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A22" w:rsidRPr="00A955B0" w:rsidRDefault="00C81A22" w:rsidP="00C81A2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5B0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A955B0">
        <w:rPr>
          <w:rFonts w:ascii="Times New Roman" w:hAnsi="Times New Roman" w:cs="Times New Roman"/>
          <w:b/>
          <w:sz w:val="28"/>
          <w:szCs w:val="28"/>
        </w:rPr>
        <w:t>Теньковская</w:t>
      </w:r>
      <w:proofErr w:type="spellEnd"/>
      <w:r w:rsidRPr="00A955B0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школа»</w:t>
      </w:r>
    </w:p>
    <w:p w:rsidR="00C81A22" w:rsidRPr="00A955B0" w:rsidRDefault="00C81A22" w:rsidP="00C81A2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5B0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5B0">
        <w:rPr>
          <w:rFonts w:ascii="Times New Roman" w:hAnsi="Times New Roman" w:cs="Times New Roman"/>
          <w:b/>
          <w:sz w:val="28"/>
          <w:szCs w:val="28"/>
        </w:rPr>
        <w:t>курса внеурочной деятельности</w:t>
      </w:r>
    </w:p>
    <w:p w:rsidR="00C81A22" w:rsidRPr="00A955B0" w:rsidRDefault="00AC41AD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5B0">
        <w:rPr>
          <w:rFonts w:ascii="Times New Roman" w:hAnsi="Times New Roman" w:cs="Times New Roman"/>
          <w:b/>
          <w:sz w:val="28"/>
          <w:szCs w:val="28"/>
        </w:rPr>
        <w:t>«Природа и мы</w:t>
      </w:r>
      <w:r w:rsidR="00C81A22" w:rsidRPr="00A955B0">
        <w:rPr>
          <w:rFonts w:ascii="Times New Roman" w:hAnsi="Times New Roman" w:cs="Times New Roman"/>
          <w:b/>
          <w:sz w:val="28"/>
          <w:szCs w:val="28"/>
        </w:rPr>
        <w:t>»</w:t>
      </w:r>
    </w:p>
    <w:p w:rsidR="00C81A22" w:rsidRPr="00A955B0" w:rsidRDefault="009E37C9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5B0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C81A22" w:rsidRPr="00A955B0" w:rsidRDefault="009E37C9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5B0">
        <w:rPr>
          <w:rFonts w:ascii="Times New Roman" w:hAnsi="Times New Roman" w:cs="Times New Roman"/>
          <w:b/>
          <w:sz w:val="28"/>
          <w:szCs w:val="28"/>
        </w:rPr>
        <w:t>Срок реализации: 1</w:t>
      </w:r>
      <w:r w:rsidR="00C81A22" w:rsidRPr="00A955B0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C81A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1A22" w:rsidRPr="00A955B0" w:rsidRDefault="00C81A22" w:rsidP="00BF5EB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81A22" w:rsidRPr="00A955B0" w:rsidRDefault="00C81A22" w:rsidP="00C81A2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5286A" w:rsidRPr="00A955B0" w:rsidRDefault="00F5286A" w:rsidP="0065105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286A" w:rsidRPr="00A955B0" w:rsidRDefault="00F5286A" w:rsidP="0065105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286A" w:rsidRPr="00A955B0" w:rsidRDefault="00F5286A" w:rsidP="0065105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286A" w:rsidRPr="00A955B0" w:rsidRDefault="00F5286A" w:rsidP="0065105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092" w:rsidRPr="00A955B0" w:rsidRDefault="00C81A22" w:rsidP="0065105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5B0">
        <w:rPr>
          <w:rFonts w:ascii="Times New Roman" w:hAnsi="Times New Roman" w:cs="Times New Roman"/>
          <w:b/>
          <w:sz w:val="28"/>
          <w:szCs w:val="28"/>
        </w:rPr>
        <w:t>2022-2023 уч.</w:t>
      </w:r>
      <w:r w:rsidR="00651059" w:rsidRPr="00A955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286A" w:rsidRPr="00A955B0">
        <w:rPr>
          <w:rFonts w:ascii="Times New Roman" w:hAnsi="Times New Roman" w:cs="Times New Roman"/>
          <w:b/>
          <w:sz w:val="28"/>
          <w:szCs w:val="28"/>
        </w:rPr>
        <w:t>г</w:t>
      </w:r>
      <w:r w:rsidR="00651059" w:rsidRPr="00A955B0">
        <w:rPr>
          <w:rFonts w:ascii="Times New Roman" w:hAnsi="Times New Roman" w:cs="Times New Roman"/>
          <w:b/>
          <w:sz w:val="28"/>
          <w:szCs w:val="28"/>
        </w:rPr>
        <w:t>о</w:t>
      </w:r>
      <w:r w:rsidR="001E35DB" w:rsidRPr="00A955B0">
        <w:rPr>
          <w:rFonts w:ascii="Times New Roman" w:hAnsi="Times New Roman" w:cs="Times New Roman"/>
          <w:b/>
          <w:sz w:val="28"/>
          <w:szCs w:val="28"/>
        </w:rPr>
        <w:t>д</w:t>
      </w:r>
    </w:p>
    <w:p w:rsidR="00F5286A" w:rsidRDefault="00F5286A" w:rsidP="00BF5EBB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F5286A" w:rsidRDefault="00F5286A" w:rsidP="00BF5EBB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BF5EBB" w:rsidRDefault="00BF5EBB" w:rsidP="00BF5EBB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F5286A" w:rsidRPr="007625CA" w:rsidRDefault="00F5286A" w:rsidP="00651059">
      <w:pPr>
        <w:spacing w:after="0"/>
        <w:ind w:firstLine="85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92092" w:rsidRPr="007625CA" w:rsidRDefault="00992092" w:rsidP="006E7D82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7625CA">
        <w:rPr>
          <w:rFonts w:ascii="Times New Roman" w:hAnsi="Times New Roman" w:cs="Times New Roman"/>
          <w:b/>
          <w:sz w:val="16"/>
          <w:szCs w:val="16"/>
        </w:rPr>
        <w:lastRenderedPageBreak/>
        <w:t>Пояснительная записка.</w:t>
      </w:r>
    </w:p>
    <w:p w:rsidR="002D790F" w:rsidRPr="007625CA" w:rsidRDefault="002D790F" w:rsidP="000C168F">
      <w:pPr>
        <w:spacing w:after="0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Программа курса внеурочной деятельности для 1 - 4 кла</w:t>
      </w:r>
      <w:r w:rsidR="008D0710" w:rsidRPr="007625CA">
        <w:rPr>
          <w:rFonts w:ascii="Times New Roman" w:hAnsi="Times New Roman" w:cs="Times New Roman"/>
          <w:sz w:val="16"/>
          <w:szCs w:val="16"/>
        </w:rPr>
        <w:t>ссов «Природа и мы</w:t>
      </w:r>
      <w:r w:rsidRPr="007625CA">
        <w:rPr>
          <w:rFonts w:ascii="Times New Roman" w:hAnsi="Times New Roman" w:cs="Times New Roman"/>
          <w:sz w:val="16"/>
          <w:szCs w:val="16"/>
        </w:rPr>
        <w:t xml:space="preserve">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 </w:t>
      </w:r>
    </w:p>
    <w:p w:rsidR="00992092" w:rsidRPr="007625CA" w:rsidRDefault="00992092" w:rsidP="00992092">
      <w:pPr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 Данная рабочая программ</w:t>
      </w:r>
      <w:r w:rsidR="000D0C2F" w:rsidRPr="007625CA">
        <w:rPr>
          <w:rFonts w:ascii="Times New Roman" w:hAnsi="Times New Roman" w:cs="Times New Roman"/>
          <w:sz w:val="16"/>
          <w:szCs w:val="16"/>
        </w:rPr>
        <w:t>а будет реализована в объеме 34</w:t>
      </w:r>
      <w:r w:rsidR="000C168F" w:rsidRPr="007625CA">
        <w:rPr>
          <w:rFonts w:ascii="Times New Roman" w:hAnsi="Times New Roman" w:cs="Times New Roman"/>
          <w:sz w:val="16"/>
          <w:szCs w:val="16"/>
        </w:rPr>
        <w:t xml:space="preserve"> часа на 2022-2023 </w:t>
      </w:r>
      <w:r w:rsidRPr="007625CA">
        <w:rPr>
          <w:rFonts w:ascii="Times New Roman" w:hAnsi="Times New Roman" w:cs="Times New Roman"/>
          <w:sz w:val="16"/>
          <w:szCs w:val="16"/>
        </w:rPr>
        <w:t xml:space="preserve">учебный год. </w:t>
      </w:r>
    </w:p>
    <w:p w:rsidR="00992092" w:rsidRPr="007625CA" w:rsidRDefault="00992092" w:rsidP="000D0C2F">
      <w:pPr>
        <w:pStyle w:val="a7"/>
        <w:rPr>
          <w:rFonts w:ascii="Times New Roman" w:hAnsi="Times New Roman" w:cs="Times New Roman"/>
          <w:b/>
          <w:sz w:val="16"/>
          <w:szCs w:val="16"/>
        </w:rPr>
      </w:pPr>
      <w:r w:rsidRPr="007625CA">
        <w:rPr>
          <w:sz w:val="16"/>
          <w:szCs w:val="16"/>
        </w:rPr>
        <w:t xml:space="preserve">                </w:t>
      </w:r>
      <w:r w:rsidRPr="007625CA">
        <w:rPr>
          <w:rFonts w:ascii="Times New Roman" w:hAnsi="Times New Roman" w:cs="Times New Roman"/>
          <w:sz w:val="16"/>
          <w:szCs w:val="16"/>
        </w:rPr>
        <w:t xml:space="preserve">В настоящее время перед обществом остро стала проблема загрязнения окружающей среды. К сожалению, общество осознало это, когда уже стали ощутимы отрицательные последствия потребительского отношения людей к природе, когда состояние среды обитания отрицательно сказалось на здоровье огромного количества людей, когда на планете практически не осталось уголков нетронутой природы. Рост промышленности, нерациональное использование природных ресурсов и мн.др. ведет к гибели природы, а значит и человечества. Основным из решений данной проблемы является воспитание «нового» человека, становление экологической культуры личности и общества. Поэтому экологическое воспитание подрастающего поколения - это одна из важнейших, актуальнейших задач всей системы народного образования, которая реализуется во всех её звеньях. Начальная школа – это наиболее благоприятный период эмоционального взаимодействия ребёнка с природой. Отсюда вытекает задача формирования у детей ответственного отношения к природе, начиная с первого этапа обучения.  </w:t>
      </w:r>
    </w:p>
    <w:p w:rsidR="00992092" w:rsidRPr="007625CA" w:rsidRDefault="00992092" w:rsidP="000D0C2F">
      <w:pPr>
        <w:pStyle w:val="a7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Именно детям этого возраста свойственно уникальное единство знаний и переживаний, которые позволяют говорить о возможности формирования у них надежных основ ответственного отношения к природе. И чем раньше начинается работа по экологическому воспитанию учащихся, тем большим будет ее педагогическая результативность. При этом в тесной взаимосвязи должны выступать все формы и виды учебной и внеклассной деятельности детей, так как внеклассная работа учащихся имеет ряд преимуществ. Здесь учитываются интересы детей и их желания; программа внеклассной работы не связана рамками обязательных учебных программ; она имеет </w:t>
      </w:r>
      <w:proofErr w:type="gramStart"/>
      <w:r w:rsidRPr="007625CA">
        <w:rPr>
          <w:rFonts w:ascii="Times New Roman" w:hAnsi="Times New Roman" w:cs="Times New Roman"/>
          <w:sz w:val="16"/>
          <w:szCs w:val="16"/>
        </w:rPr>
        <w:t>большие  возможности</w:t>
      </w:r>
      <w:proofErr w:type="gramEnd"/>
      <w:r w:rsidRPr="007625CA">
        <w:rPr>
          <w:rFonts w:ascii="Times New Roman" w:hAnsi="Times New Roman" w:cs="Times New Roman"/>
          <w:sz w:val="16"/>
          <w:szCs w:val="16"/>
        </w:rPr>
        <w:t xml:space="preserve">  для организации различных видов деятельности детей и позволяет использовать в оптимальном сочетании традиционные и инновационные формы и методы работы. </w:t>
      </w:r>
    </w:p>
    <w:p w:rsidR="00992092" w:rsidRPr="007625CA" w:rsidRDefault="00992092" w:rsidP="000D0C2F">
      <w:pPr>
        <w:pStyle w:val="a7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Иногда дети ломают ветви деревьев, кустарников, разоряют птичьи гнезда и мучают животных. Объясняется это тем, что у них вовремя не был поддержан интерес к окружающей природе и на основе этого здорового интереса их не познакомили с жизнью растений и животных. Дети самостоятельно не могут объяснить многие интересующие их явления природы, а потому, если взрослые не помогут им в этом, интерес к природе угаснет. Необходимо заинтересовывать, привлекать учеников к разгадыванию загадок природы, включая его в практическую деятельность во внеурочное время.    </w:t>
      </w:r>
    </w:p>
    <w:p w:rsidR="00992092" w:rsidRPr="007625CA" w:rsidRDefault="00992092" w:rsidP="00992092">
      <w:pPr>
        <w:shd w:val="clear" w:color="auto" w:fill="FFFFFF"/>
        <w:spacing w:before="150" w:line="270" w:lineRule="atLeast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Calibri" w:eastAsia="Calibri" w:hAnsi="Calibri" w:cs="Times New Roman"/>
          <w:b/>
          <w:sz w:val="16"/>
          <w:szCs w:val="16"/>
        </w:rPr>
        <w:t xml:space="preserve">         </w:t>
      </w:r>
      <w:r w:rsidRPr="007625CA">
        <w:rPr>
          <w:rFonts w:ascii="Times New Roman" w:eastAsia="Calibri" w:hAnsi="Times New Roman" w:cs="Times New Roman"/>
          <w:b/>
          <w:sz w:val="16"/>
          <w:szCs w:val="16"/>
        </w:rPr>
        <w:t>Цель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программы </w:t>
      </w:r>
      <w:r w:rsidR="00CC6685" w:rsidRPr="007625CA">
        <w:rPr>
          <w:rFonts w:ascii="Times New Roman" w:eastAsia="Calibri" w:hAnsi="Times New Roman" w:cs="Times New Roman"/>
          <w:b/>
          <w:sz w:val="16"/>
          <w:szCs w:val="16"/>
        </w:rPr>
        <w:t>«</w:t>
      </w:r>
      <w:r w:rsidR="00CC6685" w:rsidRPr="007625CA">
        <w:rPr>
          <w:rFonts w:ascii="Times New Roman" w:eastAsia="Calibri" w:hAnsi="Times New Roman" w:cs="Times New Roman"/>
          <w:sz w:val="16"/>
          <w:szCs w:val="16"/>
        </w:rPr>
        <w:t>Природа и мы</w:t>
      </w:r>
      <w:r w:rsidRPr="007625CA">
        <w:rPr>
          <w:rFonts w:ascii="Times New Roman" w:eastAsia="Calibri" w:hAnsi="Times New Roman" w:cs="Times New Roman"/>
          <w:sz w:val="16"/>
          <w:szCs w:val="16"/>
        </w:rPr>
        <w:t>»</w:t>
      </w:r>
      <w:r w:rsidRPr="007625CA">
        <w:rPr>
          <w:rFonts w:ascii="Times New Roman" w:eastAsia="Calibri" w:hAnsi="Times New Roman" w:cs="Times New Roman"/>
          <w:b/>
          <w:sz w:val="16"/>
          <w:szCs w:val="16"/>
        </w:rPr>
        <w:t xml:space="preserve"> </w:t>
      </w:r>
      <w:r w:rsidRPr="007625CA">
        <w:rPr>
          <w:rFonts w:ascii="Times New Roman" w:eastAsia="Calibri" w:hAnsi="Times New Roman" w:cs="Times New Roman"/>
          <w:sz w:val="16"/>
          <w:szCs w:val="16"/>
        </w:rPr>
        <w:t>– формирование основ экологической грамотности обучающихся начальной школы.</w:t>
      </w:r>
    </w:p>
    <w:p w:rsidR="00992092" w:rsidRPr="007625CA" w:rsidRDefault="00992092" w:rsidP="00992092">
      <w:pPr>
        <w:shd w:val="clear" w:color="auto" w:fill="FFFFFF"/>
        <w:spacing w:before="150" w:line="270" w:lineRule="atLeast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t>Задачи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программы -  формировать интерес к и</w:t>
      </w:r>
      <w:r w:rsidR="00E3090E" w:rsidRPr="007625CA">
        <w:rPr>
          <w:rFonts w:ascii="Times New Roman" w:eastAsia="Calibri" w:hAnsi="Times New Roman" w:cs="Times New Roman"/>
          <w:sz w:val="16"/>
          <w:szCs w:val="16"/>
        </w:rPr>
        <w:t xml:space="preserve">зучению природы родного края; </w:t>
      </w:r>
      <w:r w:rsidRPr="007625CA">
        <w:rPr>
          <w:rFonts w:ascii="Times New Roman" w:eastAsia="Calibri" w:hAnsi="Times New Roman" w:cs="Times New Roman"/>
          <w:sz w:val="16"/>
          <w:szCs w:val="16"/>
        </w:rPr>
        <w:t>воспитывать умения видеть в самом обычном необычное и удивительное; углублять уже имеющихся знаний о родном крае; изучать и исследовать с детьми конкретные объекты природы; формировать представления о природных сообществах области; формировать представления об охраняемых территориях России и своей области.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Цель экологического воспитания достигается по мере решения в единстве следующих задач: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i/>
          <w:sz w:val="16"/>
          <w:szCs w:val="16"/>
        </w:rPr>
        <w:t>образовательных</w:t>
      </w:r>
      <w:r w:rsidRPr="007625CA">
        <w:rPr>
          <w:rFonts w:ascii="Times New Roman" w:eastAsia="Calibri" w:hAnsi="Times New Roman" w:cs="Times New Roman"/>
          <w:i/>
          <w:sz w:val="16"/>
          <w:szCs w:val="16"/>
        </w:rPr>
        <w:t xml:space="preserve"> 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- формирование системы знаний об экологических проблемах современности и пути их разрешения; 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i/>
          <w:sz w:val="16"/>
          <w:szCs w:val="16"/>
        </w:rPr>
        <w:t>воспитательных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- формирование мотивов, потребностей и привычек экологически целесообразного поведения и деятельности, здорового образа жизни; 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i/>
          <w:sz w:val="16"/>
          <w:szCs w:val="16"/>
        </w:rPr>
        <w:t>развивающих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- развитие системы интеллектуальных и практических умений по изучению, оценке состояния и улучшению окружающей среды своей местности; развитие стремление к активной деятельности по охране окружающей среды: интеллектуального (способности к анализу экологических ситуаций), эмоционального (отношение к природе как к универсальной ценности), нравственного (воли и настойчивости, ответственности). </w:t>
      </w:r>
    </w:p>
    <w:p w:rsidR="00992092" w:rsidRPr="007625CA" w:rsidRDefault="00992092" w:rsidP="00992092">
      <w:pPr>
        <w:shd w:val="clear" w:color="auto" w:fill="FFFFFF"/>
        <w:spacing w:before="150" w:line="270" w:lineRule="atLeast"/>
        <w:ind w:firstLine="708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Изучение окружающего мира и его составляющих – растений и животных – помогает ребёнку по–новому взглянуть на природу. Знание закономерностей её развития поможет бережнее относиться к окружающему миру.</w:t>
      </w:r>
    </w:p>
    <w:p w:rsidR="00992092" w:rsidRPr="007625CA" w:rsidRDefault="00992092" w:rsidP="00992092">
      <w:pPr>
        <w:shd w:val="clear" w:color="auto" w:fill="FFFFFF"/>
        <w:spacing w:before="150" w:line="270" w:lineRule="atLeast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Ребёнок душой чувствует природу, тянется к взаимодействию с ней, всё воспринимает с любовью. Испытывает восторг, наблюдая за тем или иным явлением или животным. Непосредственно в соприкосновении с природой у ребёнка развиваются наблюдательность и любознательность, формируется эстетическое восприятие окружающего мира.</w:t>
      </w:r>
      <w:r w:rsidR="00F7211F" w:rsidRPr="007625CA">
        <w:rPr>
          <w:rFonts w:ascii="Times New Roman" w:hAnsi="Times New Roman" w:cs="Times New Roman"/>
          <w:sz w:val="16"/>
          <w:szCs w:val="16"/>
        </w:rPr>
        <w:t xml:space="preserve">  </w:t>
      </w:r>
    </w:p>
    <w:p w:rsidR="00F7211F" w:rsidRPr="007625CA" w:rsidRDefault="00992092" w:rsidP="00992092">
      <w:pPr>
        <w:shd w:val="clear" w:color="auto" w:fill="FFFFFF"/>
        <w:spacing w:before="150" w:line="270" w:lineRule="atLeast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t>Актуальность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разработанной программы продиктована также отсутствием в теории и практике экологического образования в начальной школе единой, рассчитанной на весь период обучения, образовательной программы с экологической направленностью для младших школьников.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Воспитывая любовь к родному краю, гордость за его историю, развиваем гармоничную личность, чуткую к окружающей среде, людям, живым существам.</w:t>
      </w:r>
    </w:p>
    <w:p w:rsidR="00F7211F" w:rsidRPr="007625CA" w:rsidRDefault="00F7211F" w:rsidP="00F7211F">
      <w:pPr>
        <w:shd w:val="clear" w:color="auto" w:fill="FFFFFF"/>
        <w:spacing w:before="150" w:line="270" w:lineRule="atLeast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lastRenderedPageBreak/>
        <w:t xml:space="preserve">     </w:t>
      </w:r>
      <w:r w:rsidR="00992092" w:rsidRPr="007625CA">
        <w:rPr>
          <w:rFonts w:ascii="Times New Roman" w:eastAsia="Calibri" w:hAnsi="Times New Roman" w:cs="Times New Roman"/>
          <w:sz w:val="16"/>
          <w:szCs w:val="16"/>
        </w:rPr>
        <w:t xml:space="preserve"> В начальной школе есть предмет «Окружающий мир», на уроках которого дети знакомятся с природой, причём знания даются в общем виде, изучаются общие законы природы. При этом теряется самое главное: за общим мы порой не видим отдельное, конкретное. Дети часто не знают о тех растениях, грибах, рыбах, птицах, зверях, которые их окружают. Предлагаемый материал о природе, животном мире и экологических проблемах родного края отличается новизной. Он предполагает расширение краеведческого кругозора, развитие творческих способностей учащихся.</w:t>
      </w: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 Программа позволяет реализовывать актуальные в настоящее время личностно- ориентированный, </w:t>
      </w:r>
      <w:proofErr w:type="spellStart"/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>деятельностный</w:t>
      </w:r>
      <w:proofErr w:type="spellEnd"/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подход. </w:t>
      </w: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    К числу важнейших задач курса относятся также воспитание гордости за свое село, свою Родину, формирование опыта экологически и этически обоснованного поведения в природной и социальной среде, развитие интереса к познанию самого себя и окружающего мира, осуществление подготовки к изучению естественно- научных и обществоведческих дисциплин в основной школе.</w:t>
      </w:r>
      <w:r w:rsidRPr="007625CA">
        <w:rPr>
          <w:rFonts w:ascii="Times New Roman" w:hAnsi="Times New Roman" w:cs="Times New Roman"/>
          <w:sz w:val="16"/>
          <w:szCs w:val="16"/>
        </w:rPr>
        <w:t xml:space="preserve">  </w:t>
      </w:r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 </w:t>
      </w: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   При этом средствами программы целенаправленно создаются условия для развития у учащихся познавательных процессов, речи, эмоциональной сферы, творческих способностей, формирования учебной деятельности.  </w:t>
      </w: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   В соответствии с </w:t>
      </w:r>
      <w:proofErr w:type="gramStart"/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>экологической  направленностью</w:t>
      </w:r>
      <w:proofErr w:type="gramEnd"/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курса программы, особое внимание мы уделяем знакомству младших школьников с природным многообразием, рассматривая его и как самостоятельную ценность, и как условие, без которого невозможно существование человека, удовлетворение его материальных и духовных потребностей.</w:t>
      </w: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  Экологическая целостность мира- важнейший для нас аспект фундаментальной идеи целостности, которая реализуется через раскрытие разнообразных экологических связей: между неживой природой и живой, внутри живой природы, между природой и человеком. </w:t>
      </w: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</w:p>
    <w:p w:rsidR="00F7211F" w:rsidRPr="007625CA" w:rsidRDefault="00F7211F" w:rsidP="00F7211F">
      <w:pPr>
        <w:pStyle w:val="1"/>
        <w:rPr>
          <w:rFonts w:ascii="Times New Roman" w:hAnsi="Times New Roman" w:cs="Times New Roman"/>
          <w:spacing w:val="2"/>
          <w:w w:val="103"/>
          <w:sz w:val="16"/>
          <w:szCs w:val="16"/>
        </w:rPr>
      </w:pPr>
      <w:r w:rsidRPr="007625CA">
        <w:rPr>
          <w:rFonts w:ascii="Times New Roman" w:hAnsi="Times New Roman" w:cs="Times New Roman"/>
          <w:spacing w:val="2"/>
          <w:w w:val="103"/>
          <w:sz w:val="16"/>
          <w:szCs w:val="16"/>
        </w:rPr>
        <w:t xml:space="preserve">   В этом качестве программа обеспечивает реализацию следующих принципов: </w:t>
      </w:r>
    </w:p>
    <w:p w:rsidR="00F7211F" w:rsidRPr="007625CA" w:rsidRDefault="00F7211F" w:rsidP="00F7211F">
      <w:pPr>
        <w:pStyle w:val="1"/>
        <w:numPr>
          <w:ilvl w:val="0"/>
          <w:numId w:val="3"/>
        </w:numPr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Непрерывность дополнительного образования как механизма полноты и целостности образования;</w:t>
      </w:r>
    </w:p>
    <w:p w:rsidR="00F7211F" w:rsidRPr="007625CA" w:rsidRDefault="00F7211F" w:rsidP="00F7211F">
      <w:pPr>
        <w:pStyle w:val="1"/>
        <w:numPr>
          <w:ilvl w:val="0"/>
          <w:numId w:val="3"/>
        </w:numPr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F7211F" w:rsidRPr="007625CA" w:rsidRDefault="00F7211F" w:rsidP="00F7211F">
      <w:pPr>
        <w:pStyle w:val="1"/>
        <w:numPr>
          <w:ilvl w:val="0"/>
          <w:numId w:val="3"/>
        </w:numPr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Системность организации учебно- воспитательного процесса; раскрытие творческих способностей ребенка и формирования у младших школьников патриотического воспитания.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b/>
          <w:sz w:val="16"/>
          <w:szCs w:val="16"/>
        </w:rPr>
      </w:pPr>
      <w:r w:rsidRPr="007625CA">
        <w:rPr>
          <w:rFonts w:ascii="Times New Roman" w:hAnsi="Times New Roman" w:cs="Times New Roman"/>
          <w:b/>
          <w:sz w:val="16"/>
          <w:szCs w:val="16"/>
        </w:rPr>
        <w:t>Основные формы работы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b/>
          <w:sz w:val="16"/>
          <w:szCs w:val="16"/>
        </w:rPr>
        <w:t xml:space="preserve">-  </w:t>
      </w:r>
      <w:r w:rsidRPr="007625CA">
        <w:rPr>
          <w:rFonts w:ascii="Times New Roman" w:hAnsi="Times New Roman" w:cs="Times New Roman"/>
          <w:sz w:val="16"/>
          <w:szCs w:val="16"/>
        </w:rPr>
        <w:t>экскурсии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целевые прогулки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экологические и интерактивные игры в природе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экологические акции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-  практическая деятельность в природе: подкормка в зимнее время птиц изготовление кормушек 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-  </w:t>
      </w:r>
      <w:proofErr w:type="gramStart"/>
      <w:r w:rsidRPr="007625CA">
        <w:rPr>
          <w:rFonts w:ascii="Times New Roman" w:hAnsi="Times New Roman" w:cs="Times New Roman"/>
          <w:sz w:val="16"/>
          <w:szCs w:val="16"/>
        </w:rPr>
        <w:t>экологические  викторины</w:t>
      </w:r>
      <w:proofErr w:type="gramEnd"/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заочное путешествие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экологические праздники</w:t>
      </w:r>
    </w:p>
    <w:p w:rsidR="00F7211F" w:rsidRPr="007625CA" w:rsidRDefault="00F7211F" w:rsidP="00F7211F">
      <w:pPr>
        <w:ind w:left="142" w:right="565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7625CA">
        <w:rPr>
          <w:rFonts w:ascii="Times New Roman" w:hAnsi="Times New Roman" w:cs="Times New Roman"/>
          <w:b/>
          <w:sz w:val="16"/>
          <w:szCs w:val="16"/>
        </w:rPr>
        <w:t>Методы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b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-  наблюдения и практические работы 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дидактические игры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-  беседы 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-  работа с различными источниками краеведческой информации -   исследовательский метод 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-  экологическое моделирование 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прогнозирование и проектирование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фиксирование результатов (дневник наблюдения)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b/>
          <w:sz w:val="16"/>
          <w:szCs w:val="16"/>
        </w:rPr>
      </w:pPr>
      <w:r w:rsidRPr="007625CA">
        <w:rPr>
          <w:rFonts w:ascii="Times New Roman" w:hAnsi="Times New Roman" w:cs="Times New Roman"/>
          <w:b/>
          <w:sz w:val="16"/>
          <w:szCs w:val="16"/>
        </w:rPr>
        <w:t>Типы занятий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        -   практические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        -   КВНы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        -   встречи </w:t>
      </w:r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        -   </w:t>
      </w:r>
      <w:proofErr w:type="spellStart"/>
      <w:r w:rsidRPr="007625CA">
        <w:rPr>
          <w:rFonts w:ascii="Times New Roman" w:hAnsi="Times New Roman" w:cs="Times New Roman"/>
          <w:sz w:val="16"/>
          <w:szCs w:val="16"/>
        </w:rPr>
        <w:t>инсценирование</w:t>
      </w:r>
      <w:proofErr w:type="spellEnd"/>
    </w:p>
    <w:p w:rsidR="00F7211F" w:rsidRPr="007625CA" w:rsidRDefault="00F7211F" w:rsidP="00F7211F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>-  экскурсии</w:t>
      </w:r>
    </w:p>
    <w:p w:rsidR="00F7211F" w:rsidRPr="007625CA" w:rsidRDefault="00F7211F" w:rsidP="00C81CAE">
      <w:pPr>
        <w:pStyle w:val="a7"/>
        <w:ind w:left="142" w:right="565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hAnsi="Times New Roman" w:cs="Times New Roman"/>
          <w:sz w:val="16"/>
          <w:szCs w:val="16"/>
        </w:rPr>
        <w:t xml:space="preserve"> -   уроки фантазирования и открытых мыслей</w:t>
      </w:r>
      <w:r w:rsidR="00C81CAE" w:rsidRPr="007625CA">
        <w:rPr>
          <w:rFonts w:ascii="Times New Roman" w:hAnsi="Times New Roman" w:cs="Times New Roman"/>
          <w:sz w:val="16"/>
          <w:szCs w:val="16"/>
        </w:rPr>
        <w:t>.</w:t>
      </w:r>
    </w:p>
    <w:p w:rsidR="00F7211F" w:rsidRPr="007625CA" w:rsidRDefault="00F7211F" w:rsidP="00F7211F">
      <w:pPr>
        <w:pStyle w:val="5"/>
        <w:rPr>
          <w:sz w:val="16"/>
          <w:szCs w:val="16"/>
        </w:rPr>
      </w:pPr>
      <w:r w:rsidRPr="007625CA">
        <w:rPr>
          <w:sz w:val="16"/>
          <w:szCs w:val="16"/>
        </w:rPr>
        <w:t>3.Результаты освоения курса внеурочной деятельности.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Планируемые результаты освоения обучающимися программы</w:t>
      </w:r>
      <w:r w:rsidRPr="007625CA">
        <w:rPr>
          <w:rStyle w:val="a8"/>
          <w:rFonts w:ascii="Times New Roman" w:eastAsia="Calibri" w:hAnsi="Times New Roman" w:cs="Times New Roman"/>
          <w:b/>
          <w:bCs/>
          <w:i w:val="0"/>
          <w:iCs w:val="0"/>
          <w:sz w:val="16"/>
          <w:szCs w:val="16"/>
        </w:rPr>
        <w:t xml:space="preserve"> внеурочной</w:t>
      </w:r>
      <w:r w:rsidRPr="007625CA">
        <w:rPr>
          <w:rStyle w:val="apple-converted-space"/>
          <w:rFonts w:ascii="Times New Roman" w:eastAsia="Calibri" w:hAnsi="Times New Roman" w:cs="Times New Roman"/>
          <w:b/>
          <w:bCs/>
          <w:sz w:val="16"/>
          <w:szCs w:val="16"/>
        </w:rPr>
        <w:t> </w:t>
      </w:r>
      <w:r w:rsidRPr="007625CA">
        <w:rPr>
          <w:rFonts w:ascii="Times New Roman" w:eastAsia="Calibri" w:hAnsi="Times New Roman" w:cs="Times New Roman"/>
          <w:sz w:val="16"/>
          <w:szCs w:val="16"/>
        </w:rPr>
        <w:t>деятельности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Ожидаемые результаты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lastRenderedPageBreak/>
        <w:t>Предметные результаты: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интерес к познанию мира природы;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потребность к осуществлению экологически сообразных поступков;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осознание места и роли человека в биосфере;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преобладание мотивации гармоничного взаимодействия с природой с точки зрения экологической допустимости.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t>Личностные результаты: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принятие обучающимися правил здорового образа жизни;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развитие морально-этического сознания;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получение обучающимися опыта переживания и позитивного отношения к базовым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ценностям общества, ценностного отношения к социальной реальности в целом.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b/>
          <w:sz w:val="16"/>
          <w:szCs w:val="16"/>
        </w:rPr>
      </w:pPr>
      <w:proofErr w:type="spellStart"/>
      <w:r w:rsidRPr="007625CA">
        <w:rPr>
          <w:rFonts w:ascii="Times New Roman" w:eastAsia="Calibri" w:hAnsi="Times New Roman" w:cs="Times New Roman"/>
          <w:b/>
          <w:sz w:val="16"/>
          <w:szCs w:val="16"/>
        </w:rPr>
        <w:t>Метапредметные</w:t>
      </w:r>
      <w:proofErr w:type="spellEnd"/>
      <w:r w:rsidRPr="007625CA">
        <w:rPr>
          <w:rFonts w:ascii="Times New Roman" w:eastAsia="Calibri" w:hAnsi="Times New Roman" w:cs="Times New Roman"/>
          <w:b/>
          <w:sz w:val="16"/>
          <w:szCs w:val="16"/>
        </w:rPr>
        <w:t xml:space="preserve"> результаты: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овладение начальными формами исследовательской деятельности;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опыт ролевого взаимодействия и реализации гражданской, патриотической позиции;</w:t>
      </w:r>
    </w:p>
    <w:p w:rsidR="00F7211F" w:rsidRPr="007625CA" w:rsidRDefault="00F7211F" w:rsidP="00F7211F">
      <w:pPr>
        <w:pStyle w:val="a7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опыт социальной и межкультурной коммуникации;</w:t>
      </w:r>
    </w:p>
    <w:p w:rsidR="00F7211F" w:rsidRPr="007625CA" w:rsidRDefault="00F7211F" w:rsidP="00F7211F">
      <w:pPr>
        <w:pStyle w:val="a7"/>
        <w:rPr>
          <w:rFonts w:ascii="Times New Roman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- формирование коммуникативных навыков.</w:t>
      </w:r>
    </w:p>
    <w:p w:rsidR="00B87018" w:rsidRPr="007625CA" w:rsidRDefault="00B87018" w:rsidP="00B87018">
      <w:pPr>
        <w:widowControl w:val="0"/>
        <w:rPr>
          <w:rFonts w:ascii="Times New Roman" w:eastAsia="Calibri" w:hAnsi="Times New Roman" w:cs="Times New Roman"/>
          <w:sz w:val="16"/>
          <w:szCs w:val="16"/>
        </w:rPr>
      </w:pPr>
    </w:p>
    <w:p w:rsidR="00B87018" w:rsidRPr="007625CA" w:rsidRDefault="00B87018" w:rsidP="00B87018">
      <w:pPr>
        <w:widowControl w:val="0"/>
        <w:ind w:left="709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t>Результаты развития универсальных учебных действий в ходе освоения курса «Юный эколог» в 4 классе:</w:t>
      </w:r>
    </w:p>
    <w:p w:rsidR="00B87018" w:rsidRPr="007625CA" w:rsidRDefault="00B87018" w:rsidP="00B87018">
      <w:pPr>
        <w:widowControl w:val="0"/>
        <w:ind w:left="709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t>Личностные УУД:</w:t>
      </w:r>
    </w:p>
    <w:p w:rsidR="00B87018" w:rsidRPr="007625CA" w:rsidRDefault="00B87018" w:rsidP="00B87018">
      <w:pPr>
        <w:widowControl w:val="0"/>
        <w:ind w:left="708"/>
        <w:rPr>
          <w:rFonts w:ascii="Times New Roman" w:eastAsia="Calibri" w:hAnsi="Times New Roman" w:cs="Times New Roman"/>
          <w:b/>
          <w:i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i/>
          <w:sz w:val="16"/>
          <w:szCs w:val="16"/>
        </w:rPr>
        <w:t>Самоопределение: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готовность и способность обучающихся к саморазвитию;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внутренняя позиция школьника на основе положительного отношения к школе;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принятие образа «хорошего ученика»;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самостоятельность и личная ответственность за свои поступки, установка на здоровый образ жизни;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экологическая культура: ценностное отношение к природному миру, готовность следовать нормам природоохранного, нерасточительного, </w:t>
      </w:r>
      <w:proofErr w:type="spellStart"/>
      <w:r w:rsidRPr="007625CA">
        <w:rPr>
          <w:rFonts w:ascii="Times New Roman" w:eastAsia="Calibri" w:hAnsi="Times New Roman" w:cs="Times New Roman"/>
          <w:sz w:val="16"/>
          <w:szCs w:val="16"/>
        </w:rPr>
        <w:t>здоровьесберегающего</w:t>
      </w:r>
      <w:proofErr w:type="spell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поведения; 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гражданская идентичность в форме осознания «Я» как гражданина России, чувства сопричастности и гордости за свою Родину, народ и историю;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осознание ответственности человека за общее благополучие;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осознание своей этнической принадлежности;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гуманистическое сознание;</w:t>
      </w:r>
    </w:p>
    <w:p w:rsidR="00B87018" w:rsidRPr="007625CA" w:rsidRDefault="00B87018" w:rsidP="00B87018">
      <w:pPr>
        <w:widowControl w:val="0"/>
        <w:numPr>
          <w:ilvl w:val="0"/>
          <w:numId w:val="6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социальная компетентность как готовность к решению </w:t>
      </w:r>
      <w:proofErr w:type="spellStart"/>
      <w:r w:rsidRPr="007625CA">
        <w:rPr>
          <w:rFonts w:ascii="Times New Roman" w:eastAsia="Calibri" w:hAnsi="Times New Roman" w:cs="Times New Roman"/>
          <w:sz w:val="16"/>
          <w:szCs w:val="16"/>
        </w:rPr>
        <w:t>моральныхдилем</w:t>
      </w:r>
      <w:proofErr w:type="spellEnd"/>
      <w:r w:rsidRPr="007625CA">
        <w:rPr>
          <w:rFonts w:ascii="Times New Roman" w:eastAsia="Calibri" w:hAnsi="Times New Roman" w:cs="Times New Roman"/>
          <w:sz w:val="16"/>
          <w:szCs w:val="16"/>
        </w:rPr>
        <w:t>, устойчивое следование в поведении социальным нормам;</w:t>
      </w:r>
    </w:p>
    <w:p w:rsidR="00B87018" w:rsidRPr="007625CA" w:rsidRDefault="00B87018" w:rsidP="00C81CAE">
      <w:pPr>
        <w:tabs>
          <w:tab w:val="left" w:pos="284"/>
        </w:tabs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начальные навыки адаптации в динамично </w:t>
      </w:r>
      <w:proofErr w:type="gramStart"/>
      <w:r w:rsidRPr="007625CA">
        <w:rPr>
          <w:rFonts w:ascii="Times New Roman" w:eastAsia="Calibri" w:hAnsi="Times New Roman" w:cs="Times New Roman"/>
          <w:sz w:val="16"/>
          <w:szCs w:val="16"/>
        </w:rPr>
        <w:t>изменяющемся  мире</w:t>
      </w:r>
      <w:proofErr w:type="gramEnd"/>
      <w:r w:rsidRPr="007625CA">
        <w:rPr>
          <w:rFonts w:ascii="Times New Roman" w:eastAsia="Calibri" w:hAnsi="Times New Roman" w:cs="Times New Roman"/>
          <w:sz w:val="16"/>
          <w:szCs w:val="16"/>
        </w:rPr>
        <w:t>.</w:t>
      </w:r>
    </w:p>
    <w:p w:rsidR="00B87018" w:rsidRPr="007625CA" w:rsidRDefault="00B87018" w:rsidP="00B87018">
      <w:pPr>
        <w:widowControl w:val="0"/>
        <w:ind w:left="708"/>
        <w:rPr>
          <w:rFonts w:ascii="Times New Roman" w:eastAsia="Calibri" w:hAnsi="Times New Roman" w:cs="Times New Roman"/>
          <w:b/>
          <w:i/>
          <w:sz w:val="16"/>
          <w:szCs w:val="16"/>
        </w:rPr>
      </w:pPr>
      <w:proofErr w:type="spellStart"/>
      <w:r w:rsidRPr="007625CA">
        <w:rPr>
          <w:rFonts w:ascii="Times New Roman" w:eastAsia="Calibri" w:hAnsi="Times New Roman" w:cs="Times New Roman"/>
          <w:b/>
          <w:i/>
          <w:sz w:val="16"/>
          <w:szCs w:val="16"/>
        </w:rPr>
        <w:t>Смыслообразование</w:t>
      </w:r>
      <w:proofErr w:type="spellEnd"/>
      <w:r w:rsidRPr="007625CA">
        <w:rPr>
          <w:rFonts w:ascii="Times New Roman" w:eastAsia="Calibri" w:hAnsi="Times New Roman" w:cs="Times New Roman"/>
          <w:b/>
          <w:i/>
          <w:sz w:val="16"/>
          <w:szCs w:val="16"/>
        </w:rPr>
        <w:t xml:space="preserve">: </w:t>
      </w:r>
    </w:p>
    <w:p w:rsidR="00B87018" w:rsidRPr="007625CA" w:rsidRDefault="00B87018" w:rsidP="00B87018">
      <w:pPr>
        <w:widowControl w:val="0"/>
        <w:numPr>
          <w:ilvl w:val="0"/>
          <w:numId w:val="7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мотивация любой деятельности (социальная, учебно-познавательная и внешняя);</w:t>
      </w:r>
    </w:p>
    <w:p w:rsidR="00B87018" w:rsidRPr="007625CA" w:rsidRDefault="00B87018" w:rsidP="00B87018">
      <w:pPr>
        <w:widowControl w:val="0"/>
        <w:numPr>
          <w:ilvl w:val="0"/>
          <w:numId w:val="7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самооценка на основе критериев успешности этой деятельности;</w:t>
      </w:r>
    </w:p>
    <w:p w:rsidR="00B87018" w:rsidRPr="007625CA" w:rsidRDefault="00B87018" w:rsidP="00B87018">
      <w:pPr>
        <w:widowControl w:val="0"/>
        <w:numPr>
          <w:ilvl w:val="0"/>
          <w:numId w:val="7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целостный, социально-ориентированный взгляд на мир в единстве и разнообразии природы, народов, культур и религий;</w:t>
      </w:r>
    </w:p>
    <w:p w:rsidR="00B87018" w:rsidRPr="007625CA" w:rsidRDefault="00B87018" w:rsidP="00B87018">
      <w:pPr>
        <w:widowControl w:val="0"/>
        <w:numPr>
          <w:ilvl w:val="0"/>
          <w:numId w:val="7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proofErr w:type="spellStart"/>
      <w:r w:rsidRPr="007625CA">
        <w:rPr>
          <w:rFonts w:ascii="Times New Roman" w:eastAsia="Calibri" w:hAnsi="Times New Roman" w:cs="Times New Roman"/>
          <w:sz w:val="16"/>
          <w:szCs w:val="16"/>
        </w:rPr>
        <w:t>эмпатия</w:t>
      </w:r>
      <w:proofErr w:type="spell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как понимание чувств других людей и сопереживание им.</w:t>
      </w:r>
    </w:p>
    <w:p w:rsidR="00B87018" w:rsidRPr="007625CA" w:rsidRDefault="00B87018" w:rsidP="00B87018">
      <w:pPr>
        <w:widowControl w:val="0"/>
        <w:ind w:left="708"/>
        <w:rPr>
          <w:rFonts w:ascii="Times New Roman" w:eastAsia="Calibri" w:hAnsi="Times New Roman" w:cs="Times New Roman"/>
          <w:b/>
          <w:i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i/>
          <w:sz w:val="16"/>
          <w:szCs w:val="16"/>
        </w:rPr>
        <w:t xml:space="preserve">Нравственно-этическая ориентация: </w:t>
      </w:r>
    </w:p>
    <w:p w:rsidR="00B87018" w:rsidRPr="007625CA" w:rsidRDefault="00B87018" w:rsidP="00B87018">
      <w:pPr>
        <w:widowControl w:val="0"/>
        <w:numPr>
          <w:ilvl w:val="0"/>
          <w:numId w:val="8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уважительное отношение к иному мнению, истории и культуре других народов; </w:t>
      </w:r>
    </w:p>
    <w:p w:rsidR="00B87018" w:rsidRPr="007625CA" w:rsidRDefault="00B87018" w:rsidP="00B87018">
      <w:pPr>
        <w:widowControl w:val="0"/>
        <w:numPr>
          <w:ilvl w:val="0"/>
          <w:numId w:val="8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навыки сотрудничества в разных ситуациях, умение не создавать конфликты и находить выходы из спорных ситуаций;</w:t>
      </w:r>
    </w:p>
    <w:p w:rsidR="00B87018" w:rsidRPr="007625CA" w:rsidRDefault="00B87018" w:rsidP="00B87018">
      <w:pPr>
        <w:widowControl w:val="0"/>
        <w:numPr>
          <w:ilvl w:val="0"/>
          <w:numId w:val="8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эстетические потребности, ценности и чувства; </w:t>
      </w:r>
    </w:p>
    <w:p w:rsidR="00B87018" w:rsidRPr="007625CA" w:rsidRDefault="00B87018" w:rsidP="00B87018">
      <w:pPr>
        <w:widowControl w:val="0"/>
        <w:numPr>
          <w:ilvl w:val="0"/>
          <w:numId w:val="8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этические чувства, прежде всего доброжелательность и эмоционально-нравственная отзывчивость.</w:t>
      </w:r>
    </w:p>
    <w:p w:rsidR="00B87018" w:rsidRPr="007625CA" w:rsidRDefault="00B87018" w:rsidP="00B87018">
      <w:pPr>
        <w:widowControl w:val="0"/>
        <w:rPr>
          <w:rFonts w:ascii="Times New Roman" w:eastAsia="Calibri" w:hAnsi="Times New Roman" w:cs="Times New Roman"/>
          <w:b/>
          <w:sz w:val="16"/>
          <w:szCs w:val="16"/>
        </w:rPr>
      </w:pPr>
    </w:p>
    <w:p w:rsidR="00B87018" w:rsidRPr="007625CA" w:rsidRDefault="00B87018" w:rsidP="00B87018">
      <w:pPr>
        <w:widowControl w:val="0"/>
        <w:ind w:left="708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lastRenderedPageBreak/>
        <w:t>Познавательные УУД: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формулировать познавательную цель;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формулировать проблему с помощью учителя;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tabs>
          <w:tab w:val="left" w:pos="360"/>
        </w:tabs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работать с </w:t>
      </w:r>
      <w:proofErr w:type="gramStart"/>
      <w:r w:rsidRPr="007625CA">
        <w:rPr>
          <w:rFonts w:ascii="Times New Roman" w:eastAsia="Calibri" w:hAnsi="Times New Roman" w:cs="Times New Roman"/>
          <w:sz w:val="16"/>
          <w:szCs w:val="16"/>
        </w:rPr>
        <w:t>разными  видами</w:t>
      </w:r>
      <w:proofErr w:type="gram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информации (представленными в текстовой форме, в виде таблиц, правил, моделей и схем, дидактических иллюстраций); 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tabs>
          <w:tab w:val="left" w:pos="360"/>
        </w:tabs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работать с дополнительными источниками информации (другими учебниками комплекта, библиотечными книгами, сведениями из Интернета); текстами и </w:t>
      </w:r>
      <w:proofErr w:type="gramStart"/>
      <w:r w:rsidRPr="007625CA">
        <w:rPr>
          <w:rFonts w:ascii="Times New Roman" w:eastAsia="Calibri" w:hAnsi="Times New Roman" w:cs="Times New Roman"/>
          <w:sz w:val="16"/>
          <w:szCs w:val="16"/>
        </w:rPr>
        <w:t>иллюстрациями  к</w:t>
      </w:r>
      <w:proofErr w:type="gram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текстам; 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tabs>
          <w:tab w:val="left" w:pos="360"/>
        </w:tabs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работать с текстом: выделять в нем тему и основную мысль (идею, переживание); выделять информацию, заданную аспектом рассмотрения, и удерживать заявленный аспект;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использовать знаково-символические средства для решения задач;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проводить сравнение и классификацию по заданным критериям;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осуществлять анализ объектов с выделением существенных и несущественных признаков; 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синтез как составление целого из частей, восполняя недостающие компоненты;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устанавливать причинно-следственные связи в изучаемом круге явлений;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строить рассуждение в форме связи простых суждений об объекте, его строении, свойствах и связях;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строить сообщения в устной и письменной форме;</w:t>
      </w:r>
    </w:p>
    <w:p w:rsidR="00B87018" w:rsidRPr="007625CA" w:rsidRDefault="00B87018" w:rsidP="00B87018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eastAsia="Calibri" w:hAnsi="Times New Roman" w:cs="Times New Roman"/>
          <w:color w:val="000000"/>
          <w:spacing w:val="-1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pacing w:val="-1"/>
          <w:sz w:val="16"/>
          <w:szCs w:val="16"/>
        </w:rPr>
        <w:t xml:space="preserve">делать </w:t>
      </w:r>
      <w:proofErr w:type="spellStart"/>
      <w:r w:rsidRPr="007625CA">
        <w:rPr>
          <w:rFonts w:ascii="Times New Roman" w:eastAsia="Calibri" w:hAnsi="Times New Roman" w:cs="Times New Roman"/>
          <w:iCs/>
          <w:color w:val="000000"/>
          <w:spacing w:val="-1"/>
          <w:sz w:val="16"/>
          <w:szCs w:val="16"/>
        </w:rPr>
        <w:t>выводы</w:t>
      </w:r>
      <w:r w:rsidRPr="007625CA">
        <w:rPr>
          <w:rFonts w:ascii="Times New Roman" w:eastAsia="Calibri" w:hAnsi="Times New Roman" w:cs="Times New Roman"/>
          <w:color w:val="000000"/>
          <w:spacing w:val="-1"/>
          <w:sz w:val="16"/>
          <w:szCs w:val="16"/>
        </w:rPr>
        <w:t>в</w:t>
      </w:r>
      <w:proofErr w:type="spellEnd"/>
      <w:r w:rsidRPr="007625CA">
        <w:rPr>
          <w:rFonts w:ascii="Times New Roman" w:eastAsia="Calibri" w:hAnsi="Times New Roman" w:cs="Times New Roman"/>
          <w:color w:val="000000"/>
          <w:spacing w:val="-1"/>
          <w:sz w:val="16"/>
          <w:szCs w:val="16"/>
        </w:rPr>
        <w:t xml:space="preserve"> результате совместной работы класса и учителя.</w:t>
      </w:r>
    </w:p>
    <w:p w:rsidR="00B87018" w:rsidRPr="007625CA" w:rsidRDefault="00B87018" w:rsidP="00B87018">
      <w:pPr>
        <w:widowControl w:val="0"/>
        <w:rPr>
          <w:rFonts w:ascii="Times New Roman" w:eastAsia="Calibri" w:hAnsi="Times New Roman" w:cs="Times New Roman"/>
          <w:w w:val="103"/>
          <w:sz w:val="16"/>
          <w:szCs w:val="16"/>
        </w:rPr>
      </w:pPr>
    </w:p>
    <w:p w:rsidR="00B87018" w:rsidRPr="007625CA" w:rsidRDefault="00B87018" w:rsidP="00B87018">
      <w:pPr>
        <w:widowControl w:val="0"/>
        <w:ind w:left="708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t>Регулятивные УУД: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умение контролировать процесс и результаты своей деятельности, включая осуществление предвосхищающего контроля в сотрудничестве с учителем и сверстниками;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понимание и принятие учащимся учебной задачи, поставленной учителем;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умение учитывать выделенные учителем ориентиры действия;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b/>
          <w:sz w:val="16"/>
          <w:szCs w:val="16"/>
        </w:rPr>
      </w:pPr>
      <w:proofErr w:type="gramStart"/>
      <w:r w:rsidRPr="007625CA">
        <w:rPr>
          <w:rFonts w:ascii="Times New Roman" w:eastAsia="Calibri" w:hAnsi="Times New Roman" w:cs="Times New Roman"/>
          <w:sz w:val="16"/>
          <w:szCs w:val="16"/>
        </w:rPr>
        <w:t>умение  организовывать</w:t>
      </w:r>
      <w:proofErr w:type="gram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свою работу</w:t>
      </w:r>
      <w:r w:rsidRPr="007625CA">
        <w:rPr>
          <w:rFonts w:ascii="Times New Roman" w:eastAsia="Calibri" w:hAnsi="Times New Roman" w:cs="Times New Roman"/>
          <w:b/>
          <w:sz w:val="16"/>
          <w:szCs w:val="16"/>
        </w:rPr>
        <w:t>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основы в новом учебном материале в учебном сотрудничестве с учителем;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самостоятельное выполнение или в сотрудничестве;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различение способа и результата действий;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умение осуществлять итоговый и пошаговый контроль;</w:t>
      </w:r>
    </w:p>
    <w:p w:rsidR="00B87018" w:rsidRPr="007625CA" w:rsidRDefault="00B87018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z w:val="16"/>
          <w:szCs w:val="16"/>
        </w:rPr>
        <w:t>умение оценивать значимость и смысл учебной деятельности для себя самого, расход времени и сил, вклад личных усилий, понимание причины ее успеха/неуспеха.</w:t>
      </w:r>
    </w:p>
    <w:p w:rsidR="00C81CAE" w:rsidRPr="007625CA" w:rsidRDefault="00C81CAE" w:rsidP="00B87018">
      <w:pPr>
        <w:widowControl w:val="0"/>
        <w:numPr>
          <w:ilvl w:val="0"/>
          <w:numId w:val="5"/>
        </w:numPr>
        <w:suppressAutoHyphens/>
        <w:spacing w:after="0" w:line="100" w:lineRule="atLeast"/>
        <w:jc w:val="both"/>
        <w:rPr>
          <w:rFonts w:ascii="Times New Roman" w:eastAsia="Calibri" w:hAnsi="Times New Roman" w:cs="Times New Roman"/>
          <w:iCs/>
          <w:color w:val="000000"/>
          <w:sz w:val="16"/>
          <w:szCs w:val="16"/>
        </w:rPr>
      </w:pPr>
    </w:p>
    <w:p w:rsidR="00B87018" w:rsidRPr="007625CA" w:rsidRDefault="00B87018" w:rsidP="00B87018">
      <w:pPr>
        <w:widowControl w:val="0"/>
        <w:ind w:left="708"/>
        <w:rPr>
          <w:rFonts w:ascii="Times New Roman" w:eastAsia="Calibri" w:hAnsi="Times New Roman" w:cs="Times New Roman"/>
          <w:b/>
          <w:sz w:val="16"/>
          <w:szCs w:val="16"/>
        </w:rPr>
      </w:pPr>
      <w:r w:rsidRPr="007625CA">
        <w:rPr>
          <w:rFonts w:ascii="Times New Roman" w:eastAsia="Calibri" w:hAnsi="Times New Roman" w:cs="Times New Roman"/>
          <w:b/>
          <w:sz w:val="16"/>
          <w:szCs w:val="16"/>
        </w:rPr>
        <w:t>Коммуникативные УУД: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освоить разные формы учебной </w:t>
      </w:r>
      <w:proofErr w:type="gramStart"/>
      <w:r w:rsidRPr="007625CA">
        <w:rPr>
          <w:rFonts w:ascii="Times New Roman" w:eastAsia="Calibri" w:hAnsi="Times New Roman" w:cs="Times New Roman"/>
          <w:sz w:val="16"/>
          <w:szCs w:val="16"/>
        </w:rPr>
        <w:t>кооперации(</w:t>
      </w:r>
      <w:proofErr w:type="gram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работа вдвоем, в малой группе, в большой группе) и разные социальные роли(ведущего и исполнителя); 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hd w:val="clear" w:color="auto" w:fill="FFFFFF"/>
        <w:tabs>
          <w:tab w:val="left" w:pos="475"/>
        </w:tabs>
        <w:suppressAutoHyphens/>
        <w:spacing w:after="0" w:line="240" w:lineRule="exact"/>
        <w:ind w:left="0" w:right="-1713" w:firstLine="0"/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pacing w:val="2"/>
          <w:sz w:val="16"/>
          <w:szCs w:val="16"/>
        </w:rPr>
        <w:t xml:space="preserve">оформлять </w:t>
      </w:r>
      <w:r w:rsidRPr="007625CA">
        <w:rPr>
          <w:rFonts w:ascii="Times New Roman" w:eastAsia="Calibri" w:hAnsi="Times New Roman" w:cs="Times New Roman"/>
          <w:color w:val="000000"/>
          <w:spacing w:val="2"/>
          <w:sz w:val="16"/>
          <w:szCs w:val="16"/>
        </w:rPr>
        <w:t xml:space="preserve">свои мысли в устной и письменной форме (на уровне </w:t>
      </w:r>
      <w:r w:rsidRPr="007625CA"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  <w:t xml:space="preserve">предложения 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или небольшого текста);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sz w:val="16"/>
          <w:szCs w:val="16"/>
        </w:rPr>
        <w:t xml:space="preserve">слушать 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и </w:t>
      </w:r>
      <w:r w:rsidRPr="007625CA">
        <w:rPr>
          <w:rFonts w:ascii="Times New Roman" w:eastAsia="Calibri" w:hAnsi="Times New Roman" w:cs="Times New Roman"/>
          <w:iCs/>
          <w:sz w:val="16"/>
          <w:szCs w:val="16"/>
        </w:rPr>
        <w:t xml:space="preserve">понимать 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речь других; </w:t>
      </w:r>
      <w:r w:rsidRPr="007625CA">
        <w:rPr>
          <w:rFonts w:ascii="Times New Roman" w:eastAsia="Calibri" w:hAnsi="Times New Roman" w:cs="Times New Roman"/>
          <w:iCs/>
          <w:sz w:val="16"/>
          <w:szCs w:val="16"/>
        </w:rPr>
        <w:t xml:space="preserve">пользоваться </w:t>
      </w:r>
      <w:r w:rsidRPr="007625CA">
        <w:rPr>
          <w:rFonts w:ascii="Times New Roman" w:eastAsia="Calibri" w:hAnsi="Times New Roman" w:cs="Times New Roman"/>
          <w:sz w:val="16"/>
          <w:szCs w:val="16"/>
        </w:rPr>
        <w:t>приёмами слу</w:t>
      </w:r>
      <w:r w:rsidRPr="007625CA">
        <w:rPr>
          <w:rFonts w:ascii="Times New Roman" w:eastAsia="Calibri" w:hAnsi="Times New Roman" w:cs="Times New Roman"/>
          <w:sz w:val="16"/>
          <w:szCs w:val="16"/>
        </w:rPr>
        <w:softHyphen/>
        <w:t xml:space="preserve">шания: 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spacing w:val="5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spacing w:val="5"/>
          <w:sz w:val="16"/>
          <w:szCs w:val="16"/>
        </w:rPr>
        <w:t xml:space="preserve">выразительно читать </w:t>
      </w:r>
      <w:r w:rsidRPr="007625CA">
        <w:rPr>
          <w:rFonts w:ascii="Times New Roman" w:eastAsia="Calibri" w:hAnsi="Times New Roman" w:cs="Times New Roman"/>
          <w:spacing w:val="5"/>
          <w:sz w:val="16"/>
          <w:szCs w:val="16"/>
        </w:rPr>
        <w:t xml:space="preserve">и </w:t>
      </w:r>
      <w:r w:rsidRPr="007625CA">
        <w:rPr>
          <w:rFonts w:ascii="Times New Roman" w:eastAsia="Calibri" w:hAnsi="Times New Roman" w:cs="Times New Roman"/>
          <w:iCs/>
          <w:spacing w:val="5"/>
          <w:sz w:val="16"/>
          <w:szCs w:val="16"/>
        </w:rPr>
        <w:t xml:space="preserve">пересказывать </w:t>
      </w:r>
      <w:r w:rsidRPr="007625CA">
        <w:rPr>
          <w:rFonts w:ascii="Times New Roman" w:eastAsia="Calibri" w:hAnsi="Times New Roman" w:cs="Times New Roman"/>
          <w:spacing w:val="5"/>
          <w:sz w:val="16"/>
          <w:szCs w:val="16"/>
        </w:rPr>
        <w:t>текст;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задавать и уточнять вопросы;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понимать </w:t>
      </w:r>
      <w:proofErr w:type="gramStart"/>
      <w:r w:rsidRPr="007625CA">
        <w:rPr>
          <w:rFonts w:ascii="Times New Roman" w:eastAsia="Calibri" w:hAnsi="Times New Roman" w:cs="Times New Roman"/>
          <w:sz w:val="16"/>
          <w:szCs w:val="16"/>
        </w:rPr>
        <w:t>основание  разницы</w:t>
      </w:r>
      <w:proofErr w:type="gram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 заявленных точек зрения, позиций и уметь мотивированно и корректно присоединяться к одной из них или аргументировано  высказывать собственную точку зрения; уметь корректно критиковать альтернативную позицию; 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>использовать весь наработанный инструментарий для подтверждения собственной точки зрения (словари, таблицы, правила, языковые модели и схемы).</w:t>
      </w:r>
    </w:p>
    <w:p w:rsidR="00B87018" w:rsidRPr="007625CA" w:rsidRDefault="00B87018" w:rsidP="00B87018">
      <w:pPr>
        <w:widowControl w:val="0"/>
        <w:numPr>
          <w:ilvl w:val="0"/>
          <w:numId w:val="10"/>
        </w:numPr>
        <w:suppressAutoHyphens/>
        <w:spacing w:after="0" w:line="100" w:lineRule="atLeast"/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color w:val="000000"/>
          <w:spacing w:val="4"/>
          <w:sz w:val="16"/>
          <w:szCs w:val="16"/>
        </w:rPr>
        <w:t xml:space="preserve">адекватно использовать </w:t>
      </w:r>
      <w:r w:rsidRPr="007625CA"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  <w:t>речевые средства для решения различ</w:t>
      </w:r>
      <w:r w:rsidRPr="007625CA"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  <w:softHyphen/>
        <w:t>ных</w:t>
      </w:r>
    </w:p>
    <w:p w:rsidR="00B87018" w:rsidRPr="007625CA" w:rsidRDefault="00B87018" w:rsidP="00B87018">
      <w:pPr>
        <w:widowControl w:val="0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  <w:t xml:space="preserve">          коммуникативных задач, </w:t>
      </w:r>
      <w:r w:rsidRPr="007625CA">
        <w:rPr>
          <w:rFonts w:ascii="Times New Roman" w:eastAsia="Calibri" w:hAnsi="Times New Roman" w:cs="Times New Roman"/>
          <w:sz w:val="16"/>
          <w:szCs w:val="16"/>
        </w:rPr>
        <w:t>строить монологическое высказывание.</w:t>
      </w:r>
    </w:p>
    <w:p w:rsidR="00B87018" w:rsidRPr="007625CA" w:rsidRDefault="00B87018" w:rsidP="00B87018">
      <w:pPr>
        <w:widowControl w:val="0"/>
        <w:numPr>
          <w:ilvl w:val="0"/>
          <w:numId w:val="4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умение аргументировать свое предложение, убеждать и уступать; </w:t>
      </w:r>
    </w:p>
    <w:p w:rsidR="00B87018" w:rsidRPr="007625CA" w:rsidRDefault="00B87018" w:rsidP="00B87018">
      <w:pPr>
        <w:widowControl w:val="0"/>
        <w:numPr>
          <w:ilvl w:val="0"/>
          <w:numId w:val="4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способность сохранять доброжелательное отношение друг к другу в </w:t>
      </w:r>
      <w:proofErr w:type="gramStart"/>
      <w:r w:rsidRPr="007625CA">
        <w:rPr>
          <w:rFonts w:ascii="Times New Roman" w:eastAsia="Calibri" w:hAnsi="Times New Roman" w:cs="Times New Roman"/>
          <w:sz w:val="16"/>
          <w:szCs w:val="16"/>
        </w:rPr>
        <w:t>ситуации  конфликта</w:t>
      </w:r>
      <w:proofErr w:type="gramEnd"/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интересов; </w:t>
      </w:r>
    </w:p>
    <w:p w:rsidR="00B87018" w:rsidRPr="007625CA" w:rsidRDefault="00B87018" w:rsidP="00B87018">
      <w:pPr>
        <w:widowControl w:val="0"/>
        <w:numPr>
          <w:ilvl w:val="0"/>
          <w:numId w:val="4"/>
        </w:numPr>
        <w:suppressAutoHyphens/>
        <w:spacing w:after="0" w:line="100" w:lineRule="atLeast"/>
        <w:rPr>
          <w:rFonts w:ascii="Times New Roman" w:eastAsia="Calibri" w:hAnsi="Times New Roman" w:cs="Times New Roman"/>
          <w:sz w:val="16"/>
          <w:szCs w:val="16"/>
        </w:rPr>
      </w:pPr>
      <w:r w:rsidRPr="007625CA">
        <w:rPr>
          <w:rFonts w:ascii="Times New Roman" w:eastAsia="Calibri" w:hAnsi="Times New Roman" w:cs="Times New Roman"/>
          <w:iCs/>
          <w:sz w:val="16"/>
          <w:szCs w:val="16"/>
        </w:rPr>
        <w:t>взаимоконтроль и взаимопомощь</w:t>
      </w:r>
      <w:r w:rsidRPr="007625CA">
        <w:rPr>
          <w:rFonts w:ascii="Times New Roman" w:eastAsia="Calibri" w:hAnsi="Times New Roman" w:cs="Times New Roman"/>
          <w:sz w:val="16"/>
          <w:szCs w:val="16"/>
        </w:rPr>
        <w:t xml:space="preserve"> по ходу выполнения задания.</w:t>
      </w:r>
    </w:p>
    <w:p w:rsidR="00607A93" w:rsidRPr="007625CA" w:rsidRDefault="00607A93" w:rsidP="00B87018">
      <w:pPr>
        <w:pStyle w:val="5"/>
        <w:rPr>
          <w:sz w:val="16"/>
          <w:szCs w:val="16"/>
        </w:rPr>
      </w:pPr>
    </w:p>
    <w:p w:rsidR="00607A93" w:rsidRPr="007625CA" w:rsidRDefault="00607A93" w:rsidP="00607A93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Содержание курса 4-й год обучения</w:t>
      </w:r>
    </w:p>
    <w:p w:rsidR="00607A93" w:rsidRPr="007625CA" w:rsidRDefault="003C55C5" w:rsidP="00607A93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«Природа и мы</w:t>
      </w:r>
      <w:r w:rsidR="00B87018"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» - 34</w:t>
      </w:r>
      <w:r w:rsidR="00607A93"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часа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«ВВЕДЕНИЕ». (1 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1. Введение. Жизнь на Земле (1 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Проведение инструктажей по технике безопасности при проведении наблюдений в природе, работе на участке. Беседа о целях занятий в новом учебном году. Работа со схемой Возникновение жизни на Земле». Нахождение сходств и различий между растительным и животным миров разные эпохи развития Земли.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Раздел 1. «СРЕДА ОБИТАНИЯ» (6 часов)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2. Времена года на Земле (1 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Сравнение времен года в разных географических поясах Земли. Зависимость разных форм жизни от изменений температуры и осадков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3. Наблюдения за сезонными изменениями в неживой и живой природе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Найти признаки ранней осени. Построить предположения о том, какими мы увидим небо, деревья и животных через 1-2 недели.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4. Изменения окружающей среды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Смена естественных и регулярных изменений, их взаимосвязь (количество растительности – численность травоядных – численность хищников)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5.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Практическое занятие «Осень на пришкольном участке»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Виды сельскохозяйственного труда, выращиваемые культуры и их значение. Инструктаж по технике безопасности при работе с с/х инвентарем.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6. Условия жизни растений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Дикорастущие и культурные растения. Теплолюбивые и светолюбивые растения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7. Разнообразие животных, условия их жизни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Представление о классификации животного мира. Местообитание животных в экосистеме. Цепи питания.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Раздел 2. «ЖИЗНЬ ЖИВОТНЫХ» (4 часа)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8. Динозавры – вымерший вид животных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Обсуждение прочитанных книг о динозаврах, рассматривание рисунков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9. Просмотр видеофильма о жизни динозавров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Рассматривание и обсуждение внешнего вида и образа жизни различных видов динозавров.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10. Экологический проект «Почему нужно защищать природу?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Полезные взаимосвязи природы и человека. Что делать для сохранения вымирающих видов? Подбор и обрабатывание материала к теме проекта.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11. Красная книга – способ защиты редких видов животных и растений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lastRenderedPageBreak/>
        <w:t>Знакомство с разделами Красной книги. Красная книга Ставропольского края. Разгадывание загадок.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Раздел 3. «РЕКИ И </w:t>
      </w:r>
      <w:proofErr w:type="gramStart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ОЗЕРА »</w:t>
      </w:r>
      <w:proofErr w:type="gramEnd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(8 часов)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12.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Реки и озера 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Пресная вода. Осадки.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13. Получение кислорода под водой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Жители рек - рыбы. Как работают жабры, другие способы получения кислорода </w:t>
      </w:r>
      <w:r w:rsidRPr="007625CA">
        <w:rPr>
          <w:rFonts w:ascii="Times New Roman" w:eastAsia="Times New Roman" w:hAnsi="Times New Roman" w:cs="Times New Roman"/>
          <w:i/>
          <w:iCs/>
          <w:color w:val="333333"/>
          <w:sz w:val="16"/>
          <w:szCs w:val="16"/>
          <w:lang w:eastAsia="ru-RU"/>
        </w:rPr>
        <w:t>(личинки комаров 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- </w:t>
      </w:r>
      <w:r w:rsidRPr="007625CA">
        <w:rPr>
          <w:rFonts w:ascii="Times New Roman" w:eastAsia="Times New Roman" w:hAnsi="Times New Roman" w:cs="Times New Roman"/>
          <w:i/>
          <w:iCs/>
          <w:color w:val="333333"/>
          <w:sz w:val="16"/>
          <w:szCs w:val="16"/>
          <w:lang w:eastAsia="ru-RU"/>
        </w:rPr>
        <w:t>через трубочку, жук-карусельщик носит под крыльями воздушный пузырь)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14. Пресноводные животные и растения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Беседа об обитателях пресных вод. Рыбы, амфибии. Сообщения детей о жите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softHyphen/>
        <w:t>лях пресных водоемов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15. Жизнь у рек и озер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Обитатели берегов рек и озер. Водоплавающие млекопитающие (перепончатые конечности)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Тема 16. Экологический проект </w:t>
      </w:r>
      <w:proofErr w:type="gramStart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« Человек</w:t>
      </w:r>
      <w:proofErr w:type="gramEnd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и его деятельность – причина загрязнения водоемов»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Кислотные дожди, нитраты. Сброс отходов, плохая очистка точных вод - причина загрязнения водоемов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17. Околоводные птицы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Особое питание, перья и другие приспособления. Составление цепи питания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18. Подготовка акции «Сохраним первоцвет!»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Чтение рассказов о первоцветах, рассматривание первоцветов в Красной книге края.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19. Акция «Сохраним первоцвет!»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Доклады учащихся о раннецветущих растениях. Составление обращения к жителям станицы (составление и распространении листовок – призывов.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Раздел 4. «ЧЕЛОВЕК И </w:t>
      </w:r>
      <w:proofErr w:type="gramStart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ЖИВОТНЫЕ »</w:t>
      </w:r>
      <w:proofErr w:type="gramEnd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(8 часов)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20.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Жизнь среди людей 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Жизнь в городах. Человек и животное. Изготовление кормушек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21. 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Ролевая игра «Это все кошки»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 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22. Домашние животные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 xml:space="preserve">Знакомство с разновидностями домашних животных. Рассказы детей о своих питомцах. Конкурс загадок о животных. Работа в группах: аппликация – </w:t>
      </w:r>
      <w:proofErr w:type="spellStart"/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декупаж</w:t>
      </w:r>
      <w:proofErr w:type="spellEnd"/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23. Викторина «Собаки – наши друзья»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Загадки, рассказ учителя (материал из энциклопедии). Игра – викторина «Породы собак».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24.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Уход за домашними животными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Разработка инструкции по уходу и содержанию домашних питомцев (кошки, собаки, хомячки, морские свинки, попугаи, канарейки).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lastRenderedPageBreak/>
        <w:t>Тема 25. Работа над проектом «Ты в ответе за тех, кого приручил».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Подбор и обработка материала к проекту. Работа в группах.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26. Люди и паразиты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Понятие – паразиты. Питание за счёт других. Работа со справочной литературой.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27.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Бактерии и вирусы. Борьба с болезнями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Жизнь бактерий и вирусов под микроскопом. Полезные и вредные вирусы и бактерии. Иммунная система человека. Мини- сочинение «Защити себя»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Раздел 5. «СЕЛЬСКОХОЗЯЙСТВЕННЫЙ </w:t>
      </w:r>
      <w:proofErr w:type="gramStart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ТРУД »</w:t>
      </w:r>
      <w:proofErr w:type="gramEnd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(7 часов)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28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.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Почва (1 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Представление о необходимости перекопки и рыхления почвы, о способах перекопки. Развивать умение работать с лопатой и граблями. Практическая работа «Изучение механического состава почвы» (глинистые, песчаные, суглинистые).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29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.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Семена овощных и декоративных культур 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(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Беседа о многообразии семян различных культур. Различать семена по внешнему виду. Закрепить знания о правилах хранения и посева семян.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30. Заботы хлебороба весной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Закрепить представления о сезонности труда людей. Дать представление о видах и значении труда людей весной в поле.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Тема </w:t>
      </w:r>
      <w:proofErr w:type="gramStart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31.Изготовление</w:t>
      </w:r>
      <w:proofErr w:type="gramEnd"/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«Посадочных лент» семян культурных растений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Изучение площади питания семян культурных растений для распределения их на «Посадочной ленте». Приклеивание семян овощных и цветковых растений на ленту клейстером, приготовленной из пшеничной муки.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32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.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Подготовка почвы на пришкольном участке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Инструктаж по технике безопасности с сельскохозяйственным инвентарём. Перекапывание участка, внесение органических удобрений.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33. Высадка рассады на участке. Составление графика полива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Инструктаж по технике безопасности. Составление плана – проекта клумбы (по цветовой гамме, по высоте, по времени и периоду цветения). Работа в группах.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Тема 34.</w:t>
      </w: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 </w:t>
      </w: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Декоративные растения (1час)</w:t>
      </w:r>
    </w:p>
    <w:p w:rsidR="00607A93" w:rsidRPr="007625CA" w:rsidRDefault="00607A93" w:rsidP="00607A93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Декоративные растения и цели их выращивания. Закреплять понятие об основных органах растений; учить закладывать растения в гербарные папки. Закрепить понятия «кустарник», «дерево», «травянистое растение».</w:t>
      </w:r>
    </w:p>
    <w:p w:rsidR="00B87018" w:rsidRPr="007625CA" w:rsidRDefault="00607A93" w:rsidP="00C81CAE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333333"/>
          <w:sz w:val="16"/>
          <w:szCs w:val="16"/>
          <w:lang w:eastAsia="ru-RU"/>
        </w:rPr>
      </w:pPr>
      <w:r w:rsidRPr="007625CA">
        <w:rPr>
          <w:rFonts w:ascii="Arial" w:eastAsia="Times New Roman" w:hAnsi="Arial" w:cs="Arial"/>
          <w:b/>
          <w:bCs/>
          <w:color w:val="333333"/>
          <w:sz w:val="16"/>
          <w:szCs w:val="16"/>
          <w:lang w:eastAsia="ru-RU"/>
        </w:rPr>
        <w:t> </w:t>
      </w:r>
    </w:p>
    <w:p w:rsidR="00C81CAE" w:rsidRPr="007625CA" w:rsidRDefault="00087390" w:rsidP="00C81CAE">
      <w:pPr>
        <w:pStyle w:val="a9"/>
        <w:spacing w:before="120"/>
        <w:ind w:left="0"/>
        <w:rPr>
          <w:rFonts w:ascii="Times New Roman" w:hAnsi="Times New Roman" w:cs="Times New Roman"/>
          <w:b/>
          <w:sz w:val="16"/>
          <w:szCs w:val="16"/>
        </w:rPr>
      </w:pPr>
      <w:r w:rsidRPr="007625CA">
        <w:rPr>
          <w:rFonts w:ascii="Times New Roman" w:hAnsi="Times New Roman" w:cs="Times New Roman"/>
          <w:b/>
          <w:sz w:val="16"/>
          <w:szCs w:val="16"/>
        </w:rPr>
        <w:t>Структура курса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6095"/>
        <w:gridCol w:w="2127"/>
      </w:tblGrid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b/>
                <w:sz w:val="16"/>
                <w:szCs w:val="16"/>
              </w:rPr>
              <w:t>№</w:t>
            </w: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b/>
                <w:sz w:val="16"/>
                <w:szCs w:val="16"/>
              </w:rPr>
              <w:t>Название блоков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b/>
                <w:sz w:val="16"/>
                <w:szCs w:val="16"/>
              </w:rPr>
              <w:t>Количество часов</w:t>
            </w:r>
          </w:p>
        </w:tc>
      </w:tr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Введение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Среда обитания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Жизнь животных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Реки и озера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Человек и животные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Сельскохозяйственный труд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C81CAE" w:rsidRPr="007625CA" w:rsidTr="00452537">
        <w:tc>
          <w:tcPr>
            <w:tcW w:w="81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95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2127" w:type="dxa"/>
          </w:tcPr>
          <w:p w:rsidR="00C81CAE" w:rsidRPr="007625CA" w:rsidRDefault="00C81CAE" w:rsidP="00C81CAE">
            <w:pPr>
              <w:pStyle w:val="a7"/>
              <w:rPr>
                <w:rFonts w:ascii="Times New Roman" w:hAnsi="Times New Roman" w:cs="Times New Roman"/>
                <w:sz w:val="16"/>
                <w:szCs w:val="16"/>
              </w:rPr>
            </w:pPr>
            <w:r w:rsidRPr="007625CA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</w:tr>
    </w:tbl>
    <w:p w:rsidR="00C81CAE" w:rsidRPr="007625CA" w:rsidRDefault="00C81CAE" w:rsidP="00B87018">
      <w:pPr>
        <w:pStyle w:val="5"/>
        <w:rPr>
          <w:rFonts w:ascii="Arial" w:hAnsi="Arial" w:cs="Arial"/>
          <w:b w:val="0"/>
          <w:bCs w:val="0"/>
          <w:color w:val="333333"/>
          <w:sz w:val="16"/>
          <w:szCs w:val="16"/>
        </w:rPr>
      </w:pPr>
    </w:p>
    <w:p w:rsidR="00C81CAE" w:rsidRDefault="00C81CAE" w:rsidP="00C81CAE">
      <w:pPr>
        <w:rPr>
          <w:sz w:val="16"/>
          <w:szCs w:val="16"/>
          <w:lang w:eastAsia="ru-RU"/>
        </w:rPr>
      </w:pPr>
    </w:p>
    <w:p w:rsidR="00175D21" w:rsidRDefault="00175D21" w:rsidP="00C81CAE">
      <w:pPr>
        <w:rPr>
          <w:sz w:val="16"/>
          <w:szCs w:val="16"/>
          <w:lang w:eastAsia="ru-RU"/>
        </w:rPr>
      </w:pPr>
    </w:p>
    <w:p w:rsidR="00175D21" w:rsidRDefault="00175D21" w:rsidP="00C81CAE">
      <w:pPr>
        <w:rPr>
          <w:sz w:val="16"/>
          <w:szCs w:val="16"/>
          <w:lang w:eastAsia="ru-RU"/>
        </w:rPr>
      </w:pPr>
    </w:p>
    <w:p w:rsidR="00175D21" w:rsidRPr="007625CA" w:rsidRDefault="00175D21" w:rsidP="00C81CAE">
      <w:pPr>
        <w:rPr>
          <w:sz w:val="16"/>
          <w:szCs w:val="16"/>
          <w:lang w:eastAsia="ru-RU"/>
        </w:rPr>
      </w:pPr>
    </w:p>
    <w:p w:rsidR="00345FE2" w:rsidRPr="007625CA" w:rsidRDefault="00345FE2" w:rsidP="00B87018">
      <w:pPr>
        <w:pStyle w:val="5"/>
        <w:rPr>
          <w:sz w:val="16"/>
          <w:szCs w:val="16"/>
        </w:rPr>
      </w:pPr>
    </w:p>
    <w:p w:rsidR="00B87018" w:rsidRPr="007625CA" w:rsidRDefault="00B87018" w:rsidP="00B87018">
      <w:pPr>
        <w:pStyle w:val="5"/>
        <w:rPr>
          <w:sz w:val="16"/>
          <w:szCs w:val="16"/>
        </w:rPr>
      </w:pPr>
      <w:r w:rsidRPr="007625CA">
        <w:rPr>
          <w:sz w:val="16"/>
          <w:szCs w:val="16"/>
        </w:rPr>
        <w:t>5.Тематическое планирование.</w:t>
      </w:r>
    </w:p>
    <w:p w:rsidR="00C81CAE" w:rsidRPr="007625CA" w:rsidRDefault="00C81CAE" w:rsidP="00B87018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</w:pPr>
    </w:p>
    <w:p w:rsidR="00B87018" w:rsidRPr="007625CA" w:rsidRDefault="00C81CAE" w:rsidP="00B87018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</w:t>
      </w:r>
      <w:r w:rsidR="000A6837"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«Природа и мы</w:t>
      </w:r>
      <w:r w:rsidR="00B87018"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» - 34 часа</w:t>
      </w:r>
    </w:p>
    <w:p w:rsidR="00B87018" w:rsidRPr="007625CA" w:rsidRDefault="00B87018" w:rsidP="00B87018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7625CA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9"/>
        <w:gridCol w:w="6544"/>
        <w:gridCol w:w="1759"/>
        <w:gridCol w:w="1781"/>
        <w:gridCol w:w="1781"/>
      </w:tblGrid>
      <w:tr w:rsidR="008E15BB" w:rsidRPr="007625CA" w:rsidTr="00891B5C">
        <w:trPr>
          <w:trHeight w:val="749"/>
        </w:trPr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№ занятия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Тема занятия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Default="008E15BB" w:rsidP="000700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Кол – во часов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07004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Дата по плану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Дата по факту</w:t>
            </w: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Введение (1час)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Вводное занятие. Жизнь на Земле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01.09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1. Среда обитания (6 часов)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Времена года на Земле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08.09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Наблюдения за сезонными изменениями в неживой и живой природе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15.09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Изменения окружающей среды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22.09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Практическое занятие «Осень на пришкольном участке»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29.09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Условия жизни растений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06.10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Разнообразие животных, условия их жизни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13.10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2. Жизнь животных ( 4часа)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Динозавры – вымерший вид животных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20.10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Просмотр видеофильма о жизни динозавров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745C12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27.10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Экологический проект «Почему нужно защищать природу?»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10.11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Красная книга – способ защиты редких видов животных и растений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17.11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3. Реки и озера (8 часов)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lastRenderedPageBreak/>
              <w:t>12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Реки и озера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24.11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Получение кислорода под водой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01.12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Пресноводные животные и растения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08.12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Жизнь у рек и озер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15.12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Экологический проект « Человек и его деятельность – причина загрязнения водоемов»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67001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22.12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Околоводные птицы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02.02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Подготовка акции «Сохраним первоцвет!»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09.02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Акция « Сохраним первоцвет!»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16.02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4. Человек и животные ( 8 часов)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Жизнь среди людей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02.03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Ролевая игра «Это все кошки»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09.03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Домашние животные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16.03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Викторина «Собаки – наши друзья»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23.03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Уход за домашними животными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307CDF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06.04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Работа над проектом «Ты в ответе за тех, кого приручил».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F21F78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F21F78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10.04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Люди и паразиты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13.04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Бактерии и вирусы. Борьба с болезнями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20.04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5. Сельскохозяйственный труд (7часов)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Почва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27.05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Семена овощных и декоративных культур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04.05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Заботы хлебороба весной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11.05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Изготовление «Посадочных лент» семян культурных растений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18.05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Подготовка почвы на пришкольном участке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25.05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Высадка рассады на участке. Составление графика полива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CF60D8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29</w:t>
            </w:r>
            <w:r w:rsidR="008E15BB"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.05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   </w:t>
            </w: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 34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Декоративные растения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F34AB2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CF60D8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31</w:t>
            </w:r>
            <w:r w:rsidR="008E15BB"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.05</w:t>
            </w: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  <w:tr w:rsidR="008E15BB" w:rsidRPr="007625CA" w:rsidTr="00891B5C">
        <w:tc>
          <w:tcPr>
            <w:tcW w:w="9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Итого:34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 xml:space="preserve"> </w:t>
            </w:r>
            <w:r w:rsidRPr="007625CA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  <w:t>ч</w:t>
            </w:r>
          </w:p>
        </w:tc>
        <w:tc>
          <w:tcPr>
            <w:tcW w:w="17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13591B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7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:rsidR="008E15BB" w:rsidRPr="007625CA" w:rsidRDefault="008E15BB" w:rsidP="00452537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lang w:eastAsia="ru-RU"/>
              </w:rPr>
            </w:pPr>
          </w:p>
        </w:tc>
      </w:tr>
    </w:tbl>
    <w:p w:rsidR="00C81CAE" w:rsidRPr="007625CA" w:rsidRDefault="00C81CAE" w:rsidP="007824B7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</w:p>
    <w:p w:rsidR="00345FE2" w:rsidRPr="007625CA" w:rsidRDefault="00345FE2" w:rsidP="00C81CAE">
      <w:pPr>
        <w:rPr>
          <w:sz w:val="16"/>
          <w:szCs w:val="16"/>
          <w:lang w:eastAsia="ru-RU"/>
        </w:rPr>
      </w:pPr>
    </w:p>
    <w:p w:rsidR="009E3751" w:rsidRPr="007625CA" w:rsidRDefault="009E3751">
      <w:pPr>
        <w:rPr>
          <w:sz w:val="16"/>
          <w:szCs w:val="16"/>
        </w:rPr>
      </w:pPr>
    </w:p>
    <w:p w:rsidR="009E3751" w:rsidRPr="007625CA" w:rsidRDefault="009E3751">
      <w:pPr>
        <w:rPr>
          <w:sz w:val="16"/>
          <w:szCs w:val="16"/>
        </w:rPr>
      </w:pPr>
      <w:bookmarkStart w:id="0" w:name="_GoBack"/>
      <w:bookmarkEnd w:id="0"/>
    </w:p>
    <w:sectPr w:rsidR="009E3751" w:rsidRPr="007625CA" w:rsidSect="00ED27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A"/>
    <w:multiLevelType w:val="multilevel"/>
    <w:tmpl w:val="0000000A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135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282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002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72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44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16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88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60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322" w:hanging="360"/>
      </w:pPr>
      <w:rPr>
        <w:rFonts w:ascii="Wingdings" w:hAnsi="Wingdings"/>
      </w:rPr>
    </w:lvl>
  </w:abstractNum>
  <w:abstractNum w:abstractNumId="2" w15:restartNumberingAfterBreak="0">
    <w:nsid w:val="00000010"/>
    <w:multiLevelType w:val="multilevel"/>
    <w:tmpl w:val="00000010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3" w15:restartNumberingAfterBreak="0">
    <w:nsid w:val="00000011"/>
    <w:multiLevelType w:val="multilevel"/>
    <w:tmpl w:val="00000011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106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4" w15:restartNumberingAfterBreak="0">
    <w:nsid w:val="00000012"/>
    <w:multiLevelType w:val="multilevel"/>
    <w:tmpl w:val="00000012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106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9" w:hanging="360"/>
      </w:pPr>
      <w:rPr>
        <w:rFonts w:ascii="Wingdings" w:hAnsi="Wingdings"/>
      </w:rPr>
    </w:lvl>
  </w:abstractNum>
  <w:abstractNum w:abstractNumId="5" w15:restartNumberingAfterBreak="0">
    <w:nsid w:val="00000013"/>
    <w:multiLevelType w:val="multilevel"/>
    <w:tmpl w:val="00000013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106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9" w:hanging="360"/>
      </w:pPr>
      <w:rPr>
        <w:rFonts w:ascii="Wingdings" w:hAnsi="Wingdings"/>
      </w:rPr>
    </w:lvl>
  </w:abstractNum>
  <w:abstractNum w:abstractNumId="6" w15:restartNumberingAfterBreak="0">
    <w:nsid w:val="00000014"/>
    <w:multiLevelType w:val="multilevel"/>
    <w:tmpl w:val="00000014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15"/>
    <w:multiLevelType w:val="multilevel"/>
    <w:tmpl w:val="00000015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3E655D91"/>
    <w:multiLevelType w:val="multilevel"/>
    <w:tmpl w:val="84C4B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DD6D32"/>
    <w:multiLevelType w:val="multilevel"/>
    <w:tmpl w:val="31B2D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7A93"/>
    <w:rsid w:val="000273DF"/>
    <w:rsid w:val="00040183"/>
    <w:rsid w:val="00063699"/>
    <w:rsid w:val="00070042"/>
    <w:rsid w:val="0007484B"/>
    <w:rsid w:val="000844C8"/>
    <w:rsid w:val="00087390"/>
    <w:rsid w:val="0009601E"/>
    <w:rsid w:val="000A0452"/>
    <w:rsid w:val="000A6837"/>
    <w:rsid w:val="000A6CB3"/>
    <w:rsid w:val="000B0807"/>
    <w:rsid w:val="000C168F"/>
    <w:rsid w:val="000D0656"/>
    <w:rsid w:val="000D0C2F"/>
    <w:rsid w:val="000E3DB0"/>
    <w:rsid w:val="0013591B"/>
    <w:rsid w:val="00163468"/>
    <w:rsid w:val="00167001"/>
    <w:rsid w:val="00175D21"/>
    <w:rsid w:val="001968C0"/>
    <w:rsid w:val="001A1B59"/>
    <w:rsid w:val="001B6EF0"/>
    <w:rsid w:val="001C7092"/>
    <w:rsid w:val="001D2710"/>
    <w:rsid w:val="001D7FC2"/>
    <w:rsid w:val="001E35DB"/>
    <w:rsid w:val="00245332"/>
    <w:rsid w:val="002A1D38"/>
    <w:rsid w:val="002A5D09"/>
    <w:rsid w:val="002D790F"/>
    <w:rsid w:val="002E10CC"/>
    <w:rsid w:val="002E30ED"/>
    <w:rsid w:val="002E7C5A"/>
    <w:rsid w:val="00307CDF"/>
    <w:rsid w:val="00311500"/>
    <w:rsid w:val="0034220C"/>
    <w:rsid w:val="00345FE2"/>
    <w:rsid w:val="00370BD6"/>
    <w:rsid w:val="003A596F"/>
    <w:rsid w:val="003C55C5"/>
    <w:rsid w:val="00403D10"/>
    <w:rsid w:val="00406768"/>
    <w:rsid w:val="00406945"/>
    <w:rsid w:val="00417563"/>
    <w:rsid w:val="004275A6"/>
    <w:rsid w:val="00456968"/>
    <w:rsid w:val="004651B9"/>
    <w:rsid w:val="00465759"/>
    <w:rsid w:val="004D1634"/>
    <w:rsid w:val="004D3C2E"/>
    <w:rsid w:val="004D5697"/>
    <w:rsid w:val="00511924"/>
    <w:rsid w:val="00525821"/>
    <w:rsid w:val="0052650F"/>
    <w:rsid w:val="00537250"/>
    <w:rsid w:val="00537774"/>
    <w:rsid w:val="00582A9E"/>
    <w:rsid w:val="00586D61"/>
    <w:rsid w:val="005B4419"/>
    <w:rsid w:val="005B600D"/>
    <w:rsid w:val="005E62A0"/>
    <w:rsid w:val="00607A93"/>
    <w:rsid w:val="00637A87"/>
    <w:rsid w:val="00651059"/>
    <w:rsid w:val="00653A2F"/>
    <w:rsid w:val="0066328A"/>
    <w:rsid w:val="006645EB"/>
    <w:rsid w:val="00680538"/>
    <w:rsid w:val="006A27C6"/>
    <w:rsid w:val="006A482A"/>
    <w:rsid w:val="006B75C4"/>
    <w:rsid w:val="006D0EB7"/>
    <w:rsid w:val="006D6C5A"/>
    <w:rsid w:val="006E7D82"/>
    <w:rsid w:val="00717FD3"/>
    <w:rsid w:val="00745C12"/>
    <w:rsid w:val="00761532"/>
    <w:rsid w:val="007625CA"/>
    <w:rsid w:val="007824B7"/>
    <w:rsid w:val="007D47F4"/>
    <w:rsid w:val="0080704A"/>
    <w:rsid w:val="00812B80"/>
    <w:rsid w:val="00825139"/>
    <w:rsid w:val="0083674C"/>
    <w:rsid w:val="008563F4"/>
    <w:rsid w:val="00860819"/>
    <w:rsid w:val="0087269F"/>
    <w:rsid w:val="00891B5C"/>
    <w:rsid w:val="008D0710"/>
    <w:rsid w:val="008E15BB"/>
    <w:rsid w:val="0093445E"/>
    <w:rsid w:val="00992092"/>
    <w:rsid w:val="009E3751"/>
    <w:rsid w:val="009E37C9"/>
    <w:rsid w:val="00A05888"/>
    <w:rsid w:val="00A745D7"/>
    <w:rsid w:val="00A955B0"/>
    <w:rsid w:val="00AA263E"/>
    <w:rsid w:val="00AC41AD"/>
    <w:rsid w:val="00AC6A35"/>
    <w:rsid w:val="00AD4086"/>
    <w:rsid w:val="00AF3D4E"/>
    <w:rsid w:val="00B87018"/>
    <w:rsid w:val="00BE7CC4"/>
    <w:rsid w:val="00BF5EBB"/>
    <w:rsid w:val="00C3575E"/>
    <w:rsid w:val="00C43EDC"/>
    <w:rsid w:val="00C537FB"/>
    <w:rsid w:val="00C81A22"/>
    <w:rsid w:val="00C81CAE"/>
    <w:rsid w:val="00CA1EB7"/>
    <w:rsid w:val="00CC6685"/>
    <w:rsid w:val="00CD1B7C"/>
    <w:rsid w:val="00CD7CAB"/>
    <w:rsid w:val="00CF60D8"/>
    <w:rsid w:val="00D6755D"/>
    <w:rsid w:val="00D71C0D"/>
    <w:rsid w:val="00DE26AE"/>
    <w:rsid w:val="00DF77FB"/>
    <w:rsid w:val="00E257C6"/>
    <w:rsid w:val="00E3090E"/>
    <w:rsid w:val="00E32869"/>
    <w:rsid w:val="00E5424A"/>
    <w:rsid w:val="00E77F23"/>
    <w:rsid w:val="00ED27A5"/>
    <w:rsid w:val="00EF0CB8"/>
    <w:rsid w:val="00F041AF"/>
    <w:rsid w:val="00F21F78"/>
    <w:rsid w:val="00F34AB2"/>
    <w:rsid w:val="00F374B6"/>
    <w:rsid w:val="00F377D1"/>
    <w:rsid w:val="00F5286A"/>
    <w:rsid w:val="00F7211F"/>
    <w:rsid w:val="00F81736"/>
    <w:rsid w:val="00F86097"/>
    <w:rsid w:val="00F86652"/>
    <w:rsid w:val="00FA534D"/>
    <w:rsid w:val="00FD1DEA"/>
    <w:rsid w:val="00FE2163"/>
    <w:rsid w:val="00FE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4140D2-194A-46F0-B9F8-7EAFE7EF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736"/>
  </w:style>
  <w:style w:type="paragraph" w:styleId="5">
    <w:name w:val="heading 5"/>
    <w:basedOn w:val="a"/>
    <w:next w:val="a"/>
    <w:link w:val="50"/>
    <w:qFormat/>
    <w:rsid w:val="00511924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color w:val="000000"/>
      <w:sz w:val="24"/>
      <w:szCs w:val="24"/>
      <w:u w:color="FF99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7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07A93"/>
  </w:style>
  <w:style w:type="character" w:styleId="a4">
    <w:name w:val="Hyperlink"/>
    <w:basedOn w:val="a0"/>
    <w:uiPriority w:val="99"/>
    <w:semiHidden/>
    <w:unhideWhenUsed/>
    <w:rsid w:val="009E375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E3751"/>
    <w:rPr>
      <w:color w:val="800080"/>
      <w:u w:val="single"/>
    </w:rPr>
  </w:style>
  <w:style w:type="character" w:customStyle="1" w:styleId="50">
    <w:name w:val="Заголовок 5 Знак"/>
    <w:basedOn w:val="a0"/>
    <w:link w:val="5"/>
    <w:rsid w:val="00511924"/>
    <w:rPr>
      <w:rFonts w:ascii="Times New Roman" w:eastAsia="Times New Roman" w:hAnsi="Times New Roman" w:cs="Times New Roman"/>
      <w:b/>
      <w:bCs/>
      <w:color w:val="000000"/>
      <w:sz w:val="24"/>
      <w:szCs w:val="24"/>
      <w:u w:color="FF9900"/>
      <w:lang w:eastAsia="ru-RU"/>
    </w:rPr>
  </w:style>
  <w:style w:type="paragraph" w:styleId="a6">
    <w:name w:val="List Paragraph"/>
    <w:basedOn w:val="a"/>
    <w:uiPriority w:val="34"/>
    <w:qFormat/>
    <w:rsid w:val="00511924"/>
    <w:pPr>
      <w:ind w:left="720"/>
      <w:contextualSpacing/>
    </w:pPr>
  </w:style>
  <w:style w:type="paragraph" w:styleId="a7">
    <w:name w:val="No Spacing"/>
    <w:qFormat/>
    <w:rsid w:val="00992092"/>
    <w:pPr>
      <w:spacing w:after="0" w:line="240" w:lineRule="auto"/>
    </w:pPr>
  </w:style>
  <w:style w:type="paragraph" w:customStyle="1" w:styleId="1">
    <w:name w:val="Без интервала1"/>
    <w:rsid w:val="00F7211F"/>
    <w:pPr>
      <w:suppressAutoHyphens/>
      <w:spacing w:after="0" w:line="100" w:lineRule="atLeast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character" w:styleId="a8">
    <w:name w:val="Emphasis"/>
    <w:qFormat/>
    <w:rsid w:val="00F7211F"/>
    <w:rPr>
      <w:i/>
      <w:iCs/>
    </w:rPr>
  </w:style>
  <w:style w:type="paragraph" w:customStyle="1" w:styleId="c0">
    <w:name w:val="c0"/>
    <w:basedOn w:val="a"/>
    <w:rsid w:val="00B87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87018"/>
  </w:style>
  <w:style w:type="paragraph" w:customStyle="1" w:styleId="c8">
    <w:name w:val="c8"/>
    <w:basedOn w:val="a"/>
    <w:rsid w:val="00B87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87018"/>
  </w:style>
  <w:style w:type="paragraph" w:styleId="2">
    <w:name w:val="Body Text 2"/>
    <w:basedOn w:val="a"/>
    <w:link w:val="20"/>
    <w:semiHidden/>
    <w:unhideWhenUsed/>
    <w:rsid w:val="00C81CAE"/>
    <w:pPr>
      <w:widowControl w:val="0"/>
      <w:autoSpaceDE w:val="0"/>
      <w:autoSpaceDN w:val="0"/>
      <w:adjustRightInd w:val="0"/>
      <w:spacing w:after="120" w:line="48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C81CAE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36">
    <w:name w:val="c36"/>
    <w:basedOn w:val="a"/>
    <w:rsid w:val="00C81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C81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C81CAE"/>
  </w:style>
  <w:style w:type="paragraph" w:styleId="a9">
    <w:name w:val="Body Text Indent"/>
    <w:basedOn w:val="a"/>
    <w:link w:val="aa"/>
    <w:uiPriority w:val="99"/>
    <w:semiHidden/>
    <w:unhideWhenUsed/>
    <w:rsid w:val="00C81CAE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C81CAE"/>
  </w:style>
  <w:style w:type="table" w:styleId="ab">
    <w:name w:val="Table Grid"/>
    <w:basedOn w:val="a1"/>
    <w:uiPriority w:val="59"/>
    <w:rsid w:val="00C81CA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3">
    <w:name w:val="Body Text 3"/>
    <w:basedOn w:val="a"/>
    <w:link w:val="30"/>
    <w:unhideWhenUsed/>
    <w:rsid w:val="00C81CA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C81CA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8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422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7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52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07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50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43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2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11636-1011-4893-82D9-7A8EAFC19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10</Pages>
  <Words>3267</Words>
  <Characters>18623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Карина</dc:creator>
  <cp:lastModifiedBy>Светлана</cp:lastModifiedBy>
  <cp:revision>213</cp:revision>
  <dcterms:created xsi:type="dcterms:W3CDTF">2017-05-11T14:35:00Z</dcterms:created>
  <dcterms:modified xsi:type="dcterms:W3CDTF">2022-12-16T11:09:00Z</dcterms:modified>
</cp:coreProperties>
</file>